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9A408">
      <w:pPr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附件2:</w:t>
      </w:r>
    </w:p>
    <w:p w14:paraId="7CB8B288">
      <w:pPr>
        <w:adjustRightInd w:val="0"/>
        <w:snapToGrid w:val="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2024年中国药学会麻醉药物专业委员会学术年会</w:t>
      </w: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报名回执表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800"/>
        <w:gridCol w:w="2244"/>
        <w:gridCol w:w="2958"/>
      </w:tblGrid>
      <w:tr w14:paraId="3C962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9286" w:type="dxa"/>
            <w:gridSpan w:val="4"/>
            <w:vAlign w:val="center"/>
          </w:tcPr>
          <w:p w14:paraId="44A755C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  <w:r>
              <w:rPr>
                <w:rFonts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发票</w:t>
            </w:r>
            <w:r>
              <w:rPr>
                <w:rFonts w:ascii="仿宋_GB2312" w:eastAsia="仿宋_GB2312"/>
                <w:sz w:val="28"/>
                <w:szCs w:val="28"/>
              </w:rPr>
              <w:t>抬头）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</w:t>
            </w:r>
          </w:p>
        </w:tc>
      </w:tr>
      <w:tr w14:paraId="51B3D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9286" w:type="dxa"/>
            <w:gridSpan w:val="4"/>
            <w:vAlign w:val="center"/>
          </w:tcPr>
          <w:p w14:paraId="4BAD3D7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纳税人识别号或统一社会信用代码：</w:t>
            </w:r>
          </w:p>
        </w:tc>
      </w:tr>
      <w:tr w14:paraId="43519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84" w:type="dxa"/>
            <w:vAlign w:val="center"/>
          </w:tcPr>
          <w:p w14:paraId="545DB4E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800" w:type="dxa"/>
            <w:vAlign w:val="center"/>
          </w:tcPr>
          <w:p w14:paraId="2FD818C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30AEF5E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2958" w:type="dxa"/>
            <w:vAlign w:val="center"/>
          </w:tcPr>
          <w:p w14:paraId="30058C8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93C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284" w:type="dxa"/>
            <w:vAlign w:val="center"/>
          </w:tcPr>
          <w:p w14:paraId="2361310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2800" w:type="dxa"/>
            <w:vAlign w:val="center"/>
          </w:tcPr>
          <w:p w14:paraId="79F0C17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6B31C02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职务/职称</w:t>
            </w:r>
          </w:p>
        </w:tc>
        <w:tc>
          <w:tcPr>
            <w:tcW w:w="2958" w:type="dxa"/>
            <w:vAlign w:val="center"/>
          </w:tcPr>
          <w:p w14:paraId="7E4A40B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66E7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84" w:type="dxa"/>
            <w:vAlign w:val="center"/>
          </w:tcPr>
          <w:p w14:paraId="5BFDDEE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2800" w:type="dxa"/>
            <w:vAlign w:val="center"/>
          </w:tcPr>
          <w:p w14:paraId="4792692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0BBF146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邮箱</w:t>
            </w:r>
          </w:p>
        </w:tc>
        <w:tc>
          <w:tcPr>
            <w:tcW w:w="2958" w:type="dxa"/>
            <w:vAlign w:val="center"/>
          </w:tcPr>
          <w:p w14:paraId="61659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9A6B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7" w:hRule="atLeast"/>
          <w:jc w:val="center"/>
        </w:trPr>
        <w:tc>
          <w:tcPr>
            <w:tcW w:w="1284" w:type="dxa"/>
            <w:vAlign w:val="center"/>
          </w:tcPr>
          <w:p w14:paraId="0F99E5A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02" w:type="dxa"/>
            <w:gridSpan w:val="3"/>
            <w:vAlign w:val="center"/>
          </w:tcPr>
          <w:p w14:paraId="1D59E36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可以选择将汇款凭证拍照或截图后粘贴此处</w:t>
            </w:r>
          </w:p>
        </w:tc>
      </w:tr>
    </w:tbl>
    <w:p w14:paraId="77A24738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注：参会人员填写报名回执表后，2</w:t>
      </w:r>
      <w:r>
        <w:rPr>
          <w:rFonts w:ascii="仿宋_GB2312" w:eastAsia="仿宋_GB2312"/>
          <w:sz w:val="28"/>
          <w:szCs w:val="28"/>
        </w:rPr>
        <w:t>02</w:t>
      </w:r>
      <w:r>
        <w:rPr>
          <w:rFonts w:hint="eastAsia" w:ascii="仿宋_GB2312" w:eastAsia="仿宋_GB2312"/>
          <w:sz w:val="28"/>
          <w:szCs w:val="28"/>
        </w:rPr>
        <w:t>4年10月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</w:rPr>
        <w:t>日前将回执表发送到邮箱</w:t>
      </w:r>
      <w:r>
        <w:rPr>
          <w:rFonts w:ascii="仿宋_GB2312" w:eastAsia="仿宋_GB2312"/>
          <w:sz w:val="28"/>
          <w:szCs w:val="28"/>
        </w:rPr>
        <w:t>z45@cpa.org.cn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696203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ZDA2NDIwNGY1YTU2YTlkMzczNjYyOWFhNzc2MjQifQ=="/>
  </w:docVars>
  <w:rsids>
    <w:rsidRoot w:val="66422429"/>
    <w:rsid w:val="6642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2024-08-16T02:55:00Z</dcterms:created>
  <dc:creator>Anne琪</dc:creator>
  <cp:lastModifiedBy>Anne琪</cp:lastModifiedBy>
  <dcterms:modified xsi:type="dcterms:W3CDTF">2024-08-16T02:56:13Z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4F2F659278EB4924A8004656CDC9D5E6_11</vt:lpwstr>
  </property>
</Properties>
</file>