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rPr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rPr>
          <w:sz w:val="48"/>
          <w:szCs w:val="48"/>
        </w:rPr>
      </w:pPr>
    </w:p>
    <w:p>
      <w:pPr>
        <w:pStyle w:val="style0"/>
        <w:widowControl w:val="false"/>
        <w:autoSpaceDE w:val="false"/>
        <w:autoSpaceDN w:val="false"/>
        <w:jc w:val="center"/>
        <w:rPr>
          <w:rFonts w:ascii="宋体" w:cs="宋体"/>
          <w:sz w:val="48"/>
          <w:szCs w:val="48"/>
        </w:rPr>
      </w:pPr>
    </w:p>
    <w:p>
      <w:pPr>
        <w:pStyle w:val="style0"/>
        <w:widowControl w:val="false"/>
        <w:autoSpaceDE w:val="false"/>
        <w:autoSpaceDN w:val="false"/>
        <w:jc w:val="center"/>
        <w:rPr>
          <w:rFonts w:ascii="宋体" w:cs="宋体" w:hAnsi="宋体"/>
          <w:sz w:val="48"/>
          <w:szCs w:val="48"/>
        </w:rPr>
      </w:pPr>
      <w:r>
        <w:rPr>
          <w:rFonts w:ascii="宋体" w:cs="宋体" w:hAnsi="宋体" w:hint="eastAsia"/>
          <w:sz w:val="48"/>
          <w:szCs w:val="48"/>
          <w:lang w:eastAsia="zh-CN"/>
        </w:rPr>
        <w:t>中华医学会超声医学分会超人新星</w:t>
      </w:r>
      <w:r>
        <w:rPr>
          <w:rFonts w:ascii="宋体" w:cs="宋体" w:hAnsi="宋体" w:hint="eastAsia"/>
          <w:sz w:val="48"/>
          <w:szCs w:val="48"/>
        </w:rPr>
        <w:t>研究基金项目</w:t>
      </w:r>
      <w:r>
        <w:rPr>
          <w:rFonts w:ascii="宋体" w:cs="宋体" w:hAnsi="宋体" w:hint="eastAsia"/>
          <w:sz w:val="48"/>
          <w:szCs w:val="48"/>
        </w:rPr>
        <w:t>申请书</w:t>
      </w:r>
    </w:p>
    <w:p>
      <w:pPr>
        <w:pStyle w:val="style0"/>
        <w:widowControl w:val="false"/>
        <w:autoSpaceDE w:val="false"/>
        <w:autoSpaceDN w:val="false"/>
        <w:rPr>
          <w:rFonts w:eastAsia="Times New Roman"/>
          <w:sz w:val="48"/>
          <w:szCs w:val="48"/>
        </w:rPr>
      </w:pPr>
      <w:r>
        <w:rPr>
          <w:rFonts w:eastAsia="Times New Roman"/>
          <w:b/>
          <w:bCs/>
          <w:sz w:val="48"/>
          <w:szCs w:val="48"/>
        </w:rPr>
        <w:t xml:space="preserve"> </w:t>
      </w:r>
    </w:p>
    <w:p>
      <w:pPr>
        <w:pStyle w:val="style0"/>
        <w:widowControl w:val="false"/>
        <w:autoSpaceDE w:val="false"/>
        <w:autoSpaceDN w:val="false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</w:t>
      </w:r>
    </w:p>
    <w:p>
      <w:pPr>
        <w:pStyle w:val="style0"/>
        <w:widowControl w:val="false"/>
        <w:autoSpaceDE w:val="false"/>
        <w:autoSpaceDN w:val="false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</w:t>
      </w:r>
    </w:p>
    <w:p>
      <w:pPr>
        <w:pStyle w:val="style0"/>
        <w:widowControl w:val="false"/>
        <w:autoSpaceDE w:val="false"/>
        <w:autoSpaceDN w:val="false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</w:t>
      </w:r>
    </w:p>
    <w:p>
      <w:pPr>
        <w:pStyle w:val="style0"/>
        <w:widowControl w:val="false"/>
        <w:autoSpaceDE w:val="false"/>
        <w:autoSpaceDN w:val="false"/>
        <w:jc w:val="center"/>
        <w:rPr>
          <w:rFonts w:eastAsia="Times New Roman"/>
          <w:b/>
          <w:bCs/>
          <w:sz w:val="48"/>
          <w:szCs w:val="48"/>
        </w:rPr>
      </w:pPr>
    </w:p>
    <w:p>
      <w:pPr>
        <w:pStyle w:val="style0"/>
        <w:widowControl w:val="false"/>
        <w:autoSpaceDE w:val="false"/>
        <w:autoSpaceDN w:val="false"/>
        <w:jc w:val="center"/>
        <w:rPr>
          <w:rFonts w:eastAsia="Times New Roman"/>
          <w:b/>
          <w:bCs/>
          <w:sz w:val="48"/>
          <w:szCs w:val="48"/>
        </w:rPr>
      </w:pPr>
    </w:p>
    <w:p>
      <w:pPr>
        <w:pStyle w:val="style0"/>
        <w:widowControl w:val="false"/>
        <w:autoSpaceDE w:val="false"/>
        <w:autoSpaceDN w:val="false"/>
        <w:jc w:val="center"/>
        <w:rPr>
          <w:sz w:val="48"/>
          <w:szCs w:val="48"/>
        </w:rPr>
      </w:pPr>
    </w:p>
    <w:p>
      <w:pPr>
        <w:pStyle w:val="style0"/>
        <w:adjustRightInd w:val="false"/>
        <w:snapToGrid w:val="false"/>
        <w:spacing w:lineRule="auto" w:line="360"/>
        <w:ind w:left="150" w:right="359" w:rightChars="171" w:hanging="150" w:hangingChars="50"/>
        <w:jc w:val="left"/>
        <w:rPr>
          <w:rFonts w:ascii="宋体" w:cs="宋体" w:hAnsi="宋体"/>
          <w:b/>
          <w:sz w:val="28"/>
          <w:szCs w:val="28"/>
          <w:u w:val="single"/>
        </w:rPr>
      </w:pPr>
      <w:r>
        <w:rPr>
          <w:rFonts w:ascii="宋体" w:cs="宋体" w:hAnsi="宋体" w:hint="eastAsia"/>
          <w:sz w:val="30"/>
          <w:szCs w:val="30"/>
        </w:rPr>
        <w:t>项目名称：</w:t>
      </w:r>
      <w:r>
        <w:rPr>
          <w:rFonts w:ascii="宋体" w:cs="宋体" w:hAnsi="宋体" w:hint="eastAsia"/>
          <w:sz w:val="30"/>
          <w:szCs w:val="30"/>
        </w:rPr>
        <w:t xml:space="preserve"> </w:t>
      </w:r>
      <w:r>
        <w:rPr>
          <w:rFonts w:ascii="宋体" w:cs="宋体" w:hAnsi="宋体"/>
          <w:sz w:val="30"/>
          <w:szCs w:val="30"/>
          <w:u w:val="single"/>
        </w:rPr>
        <w:t xml:space="preserve">                                   </w:t>
      </w:r>
    </w:p>
    <w:p>
      <w:pPr>
        <w:pStyle w:val="style0"/>
        <w:adjustRightInd w:val="false"/>
        <w:snapToGrid w:val="false"/>
        <w:spacing w:lineRule="auto" w:line="360"/>
        <w:ind w:left="1611" w:leftChars="700" w:right="359" w:rightChars="171" w:hanging="141" w:hangingChars="50"/>
        <w:jc w:val="left"/>
        <w:rPr>
          <w:rFonts w:ascii="宋体" w:cs="宋体" w:hAnsi="宋体"/>
          <w:b/>
          <w:sz w:val="28"/>
          <w:szCs w:val="28"/>
          <w:u w:val="single"/>
        </w:rPr>
      </w:pPr>
    </w:p>
    <w:p>
      <w:pPr>
        <w:pStyle w:val="style0"/>
        <w:adjustRightInd w:val="false"/>
        <w:snapToGrid w:val="false"/>
        <w:spacing w:lineRule="auto" w:line="360"/>
        <w:ind w:left="150" w:right="359" w:rightChars="171" w:hanging="150" w:hangingChars="50"/>
        <w:jc w:val="left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ascii="宋体" w:cs="宋体" w:hAnsi="宋体" w:hint="eastAsia"/>
          <w:sz w:val="30"/>
          <w:szCs w:val="30"/>
        </w:rPr>
        <w:t>申请单位：</w:t>
      </w:r>
      <w:r>
        <w:rPr>
          <w:rFonts w:ascii="宋体" w:cs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               </w:t>
      </w:r>
    </w:p>
    <w:p>
      <w:pPr>
        <w:pStyle w:val="style0"/>
        <w:widowControl w:val="false"/>
        <w:autoSpaceDE w:val="false"/>
        <w:autoSpaceDN w:val="false"/>
        <w:spacing w:lineRule="auto" w:line="360"/>
        <w:rPr>
          <w:rFonts w:ascii="宋体" w:cs="宋体" w:hAnsi="宋体"/>
          <w:sz w:val="30"/>
          <w:szCs w:val="30"/>
        </w:rPr>
      </w:pPr>
      <w:r>
        <w:rPr>
          <w:rFonts w:ascii="宋体" w:cs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            </w:t>
      </w:r>
      <w:r>
        <w:rPr>
          <w:rFonts w:ascii="宋体" w:hAnsi="宋体"/>
          <w:bCs/>
          <w:sz w:val="30"/>
          <w:szCs w:val="30"/>
          <w:u w:val="single"/>
        </w:rPr>
        <w:t xml:space="preserve">  </w:t>
      </w:r>
    </w:p>
    <w:p>
      <w:pPr>
        <w:pStyle w:val="style0"/>
        <w:widowControl w:val="false"/>
        <w:autoSpaceDE w:val="false"/>
        <w:autoSpaceDN w:val="false"/>
        <w:spacing w:lineRule="auto" w:line="360"/>
        <w:rPr>
          <w:rFonts w:ascii="宋体" w:hAnsi="宋体"/>
          <w:sz w:val="30"/>
          <w:szCs w:val="30"/>
          <w:u w:val="single"/>
        </w:rPr>
      </w:pPr>
      <w:r>
        <w:rPr>
          <w:rFonts w:ascii="宋体" w:cs="宋体" w:hAnsi="宋体" w:hint="eastAsia"/>
          <w:sz w:val="30"/>
          <w:szCs w:val="30"/>
        </w:rPr>
        <w:t>通讯地址：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</w:t>
      </w:r>
    </w:p>
    <w:p>
      <w:pPr>
        <w:pStyle w:val="style0"/>
        <w:widowControl w:val="false"/>
        <w:autoSpaceDE w:val="false"/>
        <w:autoSpaceDN w:val="false"/>
        <w:spacing w:lineRule="auto" w:line="360"/>
        <w:rPr>
          <w:rFonts w:ascii="宋体" w:hAnsi="宋体"/>
          <w:bCs/>
          <w:sz w:val="30"/>
          <w:szCs w:val="30"/>
          <w:u w:val="single"/>
        </w:rPr>
      </w:pPr>
      <w:r>
        <w:rPr>
          <w:rFonts w:ascii="宋体" w:cs="宋体" w:hAnsi="宋体" w:hint="eastAsia"/>
          <w:sz w:val="30"/>
          <w:szCs w:val="30"/>
        </w:rPr>
        <w:t>邮政编码：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   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             </w:t>
      </w:r>
      <w:r>
        <w:rPr>
          <w:rFonts w:ascii="宋体" w:hAnsi="宋体"/>
          <w:bCs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</w:t>
      </w:r>
    </w:p>
    <w:p>
      <w:pPr>
        <w:pStyle w:val="style0"/>
        <w:widowControl w:val="false"/>
        <w:autoSpaceDE w:val="false"/>
        <w:autoSpaceDN w:val="false"/>
        <w:spacing w:lineRule="auto" w:line="360"/>
        <w:rPr>
          <w:rFonts w:ascii="宋体" w:hAnsi="宋体"/>
          <w:bCs/>
          <w:sz w:val="30"/>
          <w:szCs w:val="30"/>
          <w:u w:val="single"/>
        </w:rPr>
      </w:pPr>
      <w:r>
        <w:rPr>
          <w:rFonts w:ascii="宋体" w:cs="宋体" w:hAnsi="宋体" w:hint="eastAsia"/>
          <w:sz w:val="30"/>
          <w:szCs w:val="30"/>
        </w:rPr>
        <w:t>联系电话：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     </w:t>
      </w:r>
      <w:r>
        <w:rPr>
          <w:rFonts w:ascii="宋体" w:hAnsi="宋体"/>
          <w:bCs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</w:t>
      </w:r>
    </w:p>
    <w:p>
      <w:pPr>
        <w:pStyle w:val="style0"/>
        <w:widowControl w:val="false"/>
        <w:tabs>
          <w:tab w:val="left" w:leader="none" w:pos="6832"/>
        </w:tabs>
        <w:autoSpaceDE w:val="false"/>
        <w:autoSpaceDN w:val="false"/>
        <w:spacing w:lineRule="auto" w:line="36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cs="宋体" w:hAnsi="宋体" w:hint="eastAsia"/>
          <w:sz w:val="30"/>
          <w:szCs w:val="30"/>
        </w:rPr>
        <w:t>电子邮箱：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 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</w:t>
      </w:r>
    </w:p>
    <w:p>
      <w:pPr>
        <w:pStyle w:val="style0"/>
        <w:widowControl w:val="false"/>
        <w:autoSpaceDE w:val="false"/>
        <w:autoSpaceDN w:val="false"/>
        <w:spacing w:lineRule="auto" w:line="360"/>
        <w:rPr>
          <w:rFonts w:ascii="宋体" w:hAnsi="宋体"/>
          <w:sz w:val="30"/>
          <w:szCs w:val="30"/>
        </w:rPr>
      </w:pPr>
      <w:r>
        <w:rPr>
          <w:rFonts w:ascii="宋体" w:cs="宋体" w:hAnsi="宋体" w:hint="eastAsia"/>
          <w:sz w:val="30"/>
          <w:szCs w:val="30"/>
        </w:rPr>
        <w:t>申请日期：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   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       </w:t>
      </w:r>
    </w:p>
    <w:p>
      <w:pPr>
        <w:pStyle w:val="style0"/>
        <w:widowControl w:val="false"/>
        <w:autoSpaceDE w:val="false"/>
        <w:autoSpaceDN w:val="false"/>
        <w:rPr>
          <w:rFonts w:ascii="宋体" w:cs="宋体" w:hAnsi="宋体"/>
          <w:sz w:val="24"/>
          <w:szCs w:val="24"/>
        </w:rPr>
      </w:pPr>
      <w:r>
        <w:rPr>
          <w:rFonts w:ascii="宋体" w:cs="宋体" w:hAnsi="宋体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rPr>
          <w:sz w:val="48"/>
          <w:szCs w:val="48"/>
        </w:rPr>
      </w:pPr>
    </w:p>
    <w:p>
      <w:pPr>
        <w:pStyle w:val="style0"/>
        <w:widowControl w:val="false"/>
        <w:autoSpaceDE w:val="false"/>
        <w:autoSpaceDN w:val="false"/>
        <w:rPr>
          <w:sz w:val="48"/>
          <w:szCs w:val="48"/>
        </w:rPr>
      </w:pPr>
    </w:p>
    <w:p>
      <w:pPr>
        <w:pStyle w:val="style0"/>
        <w:widowControl w:val="false"/>
        <w:autoSpaceDE w:val="false"/>
        <w:autoSpaceDN w:val="false"/>
        <w:rPr>
          <w:sz w:val="48"/>
          <w:szCs w:val="48"/>
        </w:rPr>
      </w:pPr>
    </w:p>
    <w:p>
      <w:pPr>
        <w:pStyle w:val="style0"/>
        <w:widowControl w:val="false"/>
        <w:autoSpaceDE w:val="false"/>
        <w:autoSpaceDN w:val="false"/>
        <w:rPr>
          <w:sz w:val="48"/>
          <w:szCs w:val="48"/>
        </w:rPr>
      </w:pPr>
    </w:p>
    <w:p>
      <w:pPr>
        <w:pStyle w:val="style0"/>
        <w:widowControl w:val="false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一、</w:t>
      </w:r>
      <w:r>
        <w:rPr>
          <w:rFonts w:ascii="宋体" w:hAnsi="宋体" w:hint="eastAsia"/>
          <w:sz w:val="30"/>
          <w:szCs w:val="30"/>
        </w:rPr>
        <w:t>课题申请人情况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36"/>
        <w:gridCol w:w="666"/>
        <w:gridCol w:w="768"/>
        <w:gridCol w:w="1119"/>
        <w:gridCol w:w="15"/>
        <w:gridCol w:w="655"/>
        <w:gridCol w:w="278"/>
        <w:gridCol w:w="1418"/>
        <w:gridCol w:w="70"/>
        <w:gridCol w:w="649"/>
        <w:gridCol w:w="48"/>
        <w:gridCol w:w="447"/>
        <w:gridCol w:w="350"/>
        <w:gridCol w:w="948"/>
      </w:tblGrid>
      <w:tr>
        <w:trPr>
          <w:trHeight w:val="841" w:hRule="atLeast"/>
          <w:jc w:val="center"/>
        </w:trPr>
        <w:tc>
          <w:tcPr>
            <w:tcW w:w="1102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宋体" w:cs="宋体" w:hAnsi="宋体"/>
              </w:rPr>
              <w:t xml:space="preserve"> </w:t>
            </w:r>
            <w:r>
              <w:rPr>
                <w:rFonts w:ascii="宋体" w:cs="宋体" w:hAnsi="宋体" w:hint="eastAsia"/>
                <w:b/>
                <w:bCs/>
                <w:color w:val="000000"/>
              </w:rPr>
              <w:t>项目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名称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431" w:type="dxa"/>
            <w:gridSpan w:val="13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ind w:left="120" w:leftChars="57" w:right="359" w:rightChars="171"/>
              <w:rPr>
                <w:rFonts w:ascii="宋体" w:cs="宋体" w:hAnsi="宋体"/>
                <w:sz w:val="24"/>
                <w:szCs w:val="24"/>
              </w:rPr>
            </w:pPr>
          </w:p>
        </w:tc>
      </w:tr>
      <w:tr>
        <w:tblPrEx/>
        <w:trPr>
          <w:trHeight w:val="1010" w:hRule="atLeast"/>
          <w:jc w:val="center"/>
        </w:trPr>
        <w:tc>
          <w:tcPr>
            <w:tcW w:w="1102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主题词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431" w:type="dxa"/>
            <w:gridSpan w:val="1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735" w:firstLineChars="350"/>
              <w:rPr>
                <w:rFonts w:eastAsia="Times New Roman"/>
                <w:color w:val="000000"/>
              </w:rPr>
            </w:pPr>
          </w:p>
        </w:tc>
      </w:tr>
      <w:tr>
        <w:tblPrEx/>
        <w:trPr>
          <w:trHeight w:val="1131" w:hRule="atLeast"/>
          <w:jc w:val="center"/>
        </w:trPr>
        <w:tc>
          <w:tcPr>
            <w:tcW w:w="1102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项目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类型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431" w:type="dxa"/>
            <w:gridSpan w:val="1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A.</w:t>
            </w:r>
            <w:r>
              <w:rPr>
                <w:rFonts w:ascii="宋体" w:cs="宋体" w:hAnsi="宋体" w:hint="eastAsia"/>
                <w:b/>
                <w:color w:val="000000"/>
              </w:rPr>
              <w:t>研究类</w:t>
            </w:r>
            <w:r>
              <w:rPr>
                <w:rFonts w:ascii="宋体" w:cs="宋体" w:hAnsi="宋体"/>
                <w:color w:val="000000"/>
              </w:rPr>
              <w:t xml:space="preserve">   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B.</w:t>
            </w:r>
            <w:r>
              <w:rPr>
                <w:rFonts w:ascii="宋体" w:cs="宋体" w:hAnsi="宋体" w:hint="eastAsia"/>
                <w:color w:val="000000"/>
              </w:rPr>
              <w:t>教育类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cs="宋体"/>
                <w:color w:val="000000"/>
              </w:rPr>
              <w:t xml:space="preserve">    </w:t>
            </w:r>
            <w:r>
              <w:rPr>
                <w:rFonts w:ascii="宋体" w:cs="宋体" w:hAnsi="宋体"/>
                <w:b/>
                <w:color w:val="000000"/>
              </w:rPr>
              <w:t>C</w:t>
            </w:r>
            <w:r>
              <w:rPr>
                <w:rFonts w:ascii="宋体" w:cs="宋体" w:hAnsi="宋体"/>
                <w:color w:val="000000"/>
              </w:rPr>
              <w:t>.</w:t>
            </w:r>
            <w:r>
              <w:rPr>
                <w:rFonts w:ascii="宋体" w:cs="宋体" w:hAnsi="宋体" w:hint="eastAsia"/>
                <w:color w:val="000000"/>
              </w:rPr>
              <w:t>临床技术推广类</w:t>
            </w:r>
            <w:r>
              <w:rPr>
                <w:rFonts w:ascii="宋体" w:cs="宋体" w:hAnsi="宋体"/>
                <w:color w:val="000000"/>
              </w:rPr>
              <w:t xml:space="preserve">  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D.</w:t>
            </w:r>
            <w:r>
              <w:rPr>
                <w:rFonts w:ascii="宋体" w:cs="宋体" w:hAnsi="宋体" w:hint="eastAsia"/>
                <w:color w:val="000000"/>
              </w:rPr>
              <w:t>其他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1102" w:type="dxa"/>
            <w:gridSpan w:val="2"/>
            <w:vMerge w:val="restart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项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目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负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责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人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姓名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887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66" w:type="dxa"/>
            <w:gridSpan w:val="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93" w:type="dxa"/>
            <w:gridSpan w:val="4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</w:tr>
      <w:tr>
        <w:tblPrEx/>
        <w:trPr>
          <w:trHeight w:val="543" w:hRule="atLeast"/>
          <w:jc w:val="center"/>
        </w:trPr>
        <w:tc>
          <w:tcPr>
            <w:tcW w:w="1102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/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性别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887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66" w:type="dxa"/>
            <w:gridSpan w:val="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93" w:type="dxa"/>
            <w:gridSpan w:val="4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</w:tr>
      <w:tr>
        <w:tblPrEx/>
        <w:trPr>
          <w:trHeight w:val="610" w:hRule="atLeast"/>
          <w:jc w:val="center"/>
        </w:trPr>
        <w:tc>
          <w:tcPr>
            <w:tcW w:w="1102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/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行政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职务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887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专业职务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66" w:type="dxa"/>
            <w:gridSpan w:val="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630" w:firstLineChars="300"/>
              <w:rPr>
                <w:color w:val="000000"/>
              </w:rPr>
            </w:pPr>
          </w:p>
        </w:tc>
        <w:tc>
          <w:tcPr>
            <w:tcW w:w="6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93" w:type="dxa"/>
            <w:gridSpan w:val="4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</w:tr>
      <w:tr>
        <w:tblPrEx/>
        <w:trPr>
          <w:trHeight w:val="620" w:hRule="atLeast"/>
          <w:jc w:val="center"/>
        </w:trPr>
        <w:tc>
          <w:tcPr>
            <w:tcW w:w="1102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/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最后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学历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887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66" w:type="dxa"/>
            <w:gridSpan w:val="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院校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93" w:type="dxa"/>
            <w:gridSpan w:val="4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</w:tr>
      <w:tr>
        <w:tblPrEx/>
        <w:trPr>
          <w:trHeight w:val="595" w:hRule="atLeast"/>
          <w:jc w:val="center"/>
        </w:trPr>
        <w:tc>
          <w:tcPr>
            <w:tcW w:w="1102" w:type="dxa"/>
            <w:gridSpan w:val="2"/>
            <w:vMerge w:val="restart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主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要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参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加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者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工作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单位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gridSpan w:val="5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联系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电话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12" w:type="dxa"/>
            <w:gridSpan w:val="6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</w:tr>
      <w:tr>
        <w:tblPrEx/>
        <w:trPr>
          <w:trHeight w:val="641" w:hRule="atLeast"/>
          <w:jc w:val="center"/>
        </w:trPr>
        <w:tc>
          <w:tcPr>
            <w:tcW w:w="1102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/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通讯地址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gridSpan w:val="5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邮政编码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12" w:type="dxa"/>
            <w:gridSpan w:val="6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735" w:firstLineChars="350"/>
              <w:rPr>
                <w:color w:val="000000"/>
              </w:rPr>
            </w:pPr>
          </w:p>
        </w:tc>
      </w:tr>
      <w:tr>
        <w:tblPrEx/>
        <w:trPr>
          <w:trHeight w:val="568" w:hRule="atLeast"/>
          <w:jc w:val="center"/>
        </w:trPr>
        <w:tc>
          <w:tcPr>
            <w:tcW w:w="1102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姓名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76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性别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出生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年月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33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专业职务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研究专长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767" w:type="dxa"/>
            <w:gridSpan w:val="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学历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797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学位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工作单位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>
        <w:tblPrEx/>
        <w:trPr>
          <w:trHeight w:val="673" w:hRule="atLeast"/>
          <w:jc w:val="center"/>
        </w:trPr>
        <w:tc>
          <w:tcPr>
            <w:tcW w:w="1102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/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6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933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67" w:type="dxa"/>
            <w:gridSpan w:val="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97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</w:tr>
      <w:tr>
        <w:tblPrEx/>
        <w:trPr>
          <w:trHeight w:val="673" w:hRule="atLeast"/>
          <w:jc w:val="center"/>
        </w:trPr>
        <w:tc>
          <w:tcPr>
            <w:tcW w:w="1102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/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6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933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67" w:type="dxa"/>
            <w:gridSpan w:val="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97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</w:tr>
      <w:tr>
        <w:tblPrEx/>
        <w:trPr>
          <w:trHeight w:val="671" w:hRule="atLeast"/>
          <w:jc w:val="center"/>
        </w:trPr>
        <w:tc>
          <w:tcPr>
            <w:tcW w:w="1102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/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6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933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67" w:type="dxa"/>
            <w:gridSpan w:val="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97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</w:tr>
      <w:tr>
        <w:tblPrEx/>
        <w:trPr>
          <w:trHeight w:val="555" w:hRule="atLeast"/>
          <w:jc w:val="center"/>
        </w:trPr>
        <w:tc>
          <w:tcPr>
            <w:tcW w:w="1102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/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6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933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67" w:type="dxa"/>
            <w:gridSpan w:val="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797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</w:tr>
      <w:tr>
        <w:tblPrEx/>
        <w:trPr>
          <w:trHeight w:val="441" w:hRule="atLeast"/>
          <w:jc w:val="center"/>
        </w:trPr>
        <w:tc>
          <w:tcPr>
            <w:tcW w:w="1066" w:type="dxa"/>
            <w:vMerge w:val="restart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合作单位</w:t>
            </w:r>
          </w:p>
        </w:tc>
        <w:tc>
          <w:tcPr>
            <w:tcW w:w="702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序号</w:t>
            </w:r>
          </w:p>
        </w:tc>
        <w:tc>
          <w:tcPr>
            <w:tcW w:w="2835" w:type="dxa"/>
            <w:gridSpan w:val="5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420" w:firstLineChars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单位名称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1214" w:type="dxa"/>
            <w:gridSpan w:val="4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联系人</w:t>
            </w:r>
            <w:r>
              <w:rPr>
                <w:rFonts w:ascii="宋体" w:cs="宋体" w:hAnsi="宋体" w:hint="eastAsia"/>
                <w:color w:val="000000"/>
              </w:rPr>
              <w:t>及电话</w:t>
            </w:r>
          </w:p>
        </w:tc>
        <w:tc>
          <w:tcPr>
            <w:tcW w:w="1298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rFonts w:eastAsia="Times New Roman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申请</w:t>
            </w:r>
            <w:r>
              <w:rPr>
                <w:rFonts w:eastAsia="Times New Roman"/>
                <w:color w:val="000000"/>
              </w:rPr>
              <w:t>资金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1066" w:type="dxa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ascii="宋体" w:cs="宋体" w:hAnsi="宋体"/>
                <w:color w:val="000000"/>
              </w:rPr>
            </w:pPr>
          </w:p>
        </w:tc>
        <w:tc>
          <w:tcPr>
            <w:tcW w:w="702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ascii="宋体" w:cs="宋体" w:hAnsi="宋体"/>
                <w:color w:val="000000"/>
              </w:rPr>
            </w:pPr>
          </w:p>
        </w:tc>
        <w:tc>
          <w:tcPr>
            <w:tcW w:w="2835" w:type="dxa"/>
            <w:gridSpan w:val="5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420" w:firstLineChars="20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214" w:type="dxa"/>
            <w:gridSpan w:val="4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298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rFonts w:eastAsia="Times New Roman"/>
                <w:color w:val="000000"/>
                <w:u w:val="single"/>
              </w:rPr>
            </w:pPr>
          </w:p>
        </w:tc>
      </w:tr>
      <w:tr>
        <w:tblPrEx/>
        <w:trPr>
          <w:trHeight w:val="395" w:hRule="atLeast"/>
          <w:jc w:val="center"/>
        </w:trPr>
        <w:tc>
          <w:tcPr>
            <w:tcW w:w="1066" w:type="dxa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ascii="宋体" w:cs="宋体" w:hAnsi="宋体"/>
                <w:color w:val="000000"/>
              </w:rPr>
            </w:pPr>
          </w:p>
        </w:tc>
        <w:tc>
          <w:tcPr>
            <w:tcW w:w="702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ascii="宋体" w:cs="宋体" w:hAnsi="宋体"/>
                <w:color w:val="000000"/>
              </w:rPr>
            </w:pPr>
          </w:p>
        </w:tc>
        <w:tc>
          <w:tcPr>
            <w:tcW w:w="2835" w:type="dxa"/>
            <w:gridSpan w:val="5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420" w:firstLineChars="20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214" w:type="dxa"/>
            <w:gridSpan w:val="4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298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rFonts w:eastAsia="Times New Roman"/>
                <w:color w:val="000000"/>
                <w:u w:val="single"/>
              </w:rPr>
            </w:pPr>
          </w:p>
        </w:tc>
      </w:tr>
      <w:tr>
        <w:tblPrEx/>
        <w:trPr>
          <w:trHeight w:val="395" w:hRule="atLeast"/>
          <w:jc w:val="center"/>
        </w:trPr>
        <w:tc>
          <w:tcPr>
            <w:tcW w:w="1066" w:type="dxa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ascii="宋体" w:cs="宋体" w:hAnsi="宋体"/>
                <w:color w:val="000000"/>
              </w:rPr>
            </w:pPr>
          </w:p>
        </w:tc>
        <w:tc>
          <w:tcPr>
            <w:tcW w:w="702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ascii="宋体" w:cs="宋体" w:hAnsi="宋体"/>
                <w:color w:val="000000"/>
              </w:rPr>
            </w:pPr>
          </w:p>
        </w:tc>
        <w:tc>
          <w:tcPr>
            <w:tcW w:w="2835" w:type="dxa"/>
            <w:gridSpan w:val="5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420" w:firstLineChars="20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214" w:type="dxa"/>
            <w:gridSpan w:val="4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298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rFonts w:eastAsia="Times New Roman"/>
                <w:color w:val="000000"/>
                <w:u w:val="single"/>
              </w:rPr>
            </w:pPr>
          </w:p>
        </w:tc>
      </w:tr>
      <w:tr>
        <w:tblPrEx/>
        <w:trPr>
          <w:trHeight w:val="395" w:hRule="atLeast"/>
          <w:jc w:val="center"/>
        </w:trPr>
        <w:tc>
          <w:tcPr>
            <w:tcW w:w="1066" w:type="dxa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ascii="宋体" w:cs="宋体" w:hAnsi="宋体"/>
                <w:color w:val="000000"/>
              </w:rPr>
            </w:pPr>
          </w:p>
        </w:tc>
        <w:tc>
          <w:tcPr>
            <w:tcW w:w="702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ascii="宋体" w:cs="宋体" w:hAnsi="宋体"/>
                <w:color w:val="000000"/>
              </w:rPr>
            </w:pPr>
          </w:p>
        </w:tc>
        <w:tc>
          <w:tcPr>
            <w:tcW w:w="2835" w:type="dxa"/>
            <w:gridSpan w:val="5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420" w:firstLineChars="20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</w:p>
        </w:tc>
        <w:tc>
          <w:tcPr>
            <w:tcW w:w="1214" w:type="dxa"/>
            <w:gridSpan w:val="4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298" w:type="dxa"/>
            <w:gridSpan w:val="2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rFonts w:eastAsia="Times New Roman"/>
                <w:color w:val="000000"/>
                <w:u w:val="single"/>
              </w:rPr>
            </w:pPr>
          </w:p>
        </w:tc>
      </w:tr>
      <w:tr>
        <w:tblPrEx/>
        <w:trPr>
          <w:trHeight w:val="866" w:hRule="atLeast"/>
          <w:jc w:val="center"/>
        </w:trPr>
        <w:tc>
          <w:tcPr>
            <w:tcW w:w="1768" w:type="dxa"/>
            <w:gridSpan w:val="3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申请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经费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（总）</w:t>
            </w:r>
          </w:p>
        </w:tc>
        <w:tc>
          <w:tcPr>
            <w:tcW w:w="2835" w:type="dxa"/>
            <w:gridSpan w:val="5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420" w:firstLineChars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u w:val="single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</w:rPr>
              <w:t>（万元）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计划完成时间</w:t>
            </w:r>
          </w:p>
        </w:tc>
        <w:tc>
          <w:tcPr>
            <w:tcW w:w="2512" w:type="dxa"/>
            <w:gridSpan w:val="6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rFonts w:ascii="宋体" w:cs="宋体" w:hAnsi="宋体"/>
                <w:color w:val="000000"/>
              </w:rPr>
            </w:pPr>
            <w:r>
              <w:rPr>
                <w:rFonts w:eastAsia="Times New Roman"/>
                <w:color w:val="000000"/>
                <w:u w:val="single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</w:rPr>
              <w:t>年</w:t>
            </w:r>
            <w:r>
              <w:rPr>
                <w:rFonts w:eastAsia="Times New Roman"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u w:val="single"/>
              </w:rPr>
              <w:t>月</w:t>
            </w:r>
            <w:r>
              <w:rPr>
                <w:rFonts w:eastAsia="Times New Roman"/>
                <w:color w:val="000000"/>
                <w:u w:val="single"/>
              </w:rPr>
              <w:t xml:space="preserve">     </w:t>
            </w:r>
            <w:r>
              <w:rPr>
                <w:rFonts w:ascii="宋体" w:cs="宋体" w:hAnsi="宋体" w:hint="eastAsia"/>
                <w:color w:val="000000"/>
              </w:rPr>
              <w:t>日起</w:t>
            </w:r>
          </w:p>
          <w:p>
            <w:pPr>
              <w:pStyle w:val="style0"/>
              <w:widowControl w:val="false"/>
              <w:autoSpaceDE w:val="false"/>
              <w:autoSpaceDN w:val="false"/>
              <w:ind w:firstLine="330"/>
              <w:rPr>
                <w:color w:val="000000"/>
              </w:rPr>
            </w:pPr>
            <w:r>
              <w:rPr>
                <w:rFonts w:eastAsia="Times New Roman"/>
                <w:color w:val="000000"/>
                <w:u w:val="single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</w:rPr>
              <w:t>年</w:t>
            </w:r>
            <w:r>
              <w:rPr>
                <w:rFonts w:eastAsia="Times New Roman"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u w:val="single"/>
              </w:rPr>
              <w:t>月</w:t>
            </w:r>
            <w:r>
              <w:rPr>
                <w:rFonts w:eastAsia="Times New Roman"/>
                <w:color w:val="000000"/>
                <w:u w:val="single"/>
              </w:rPr>
              <w:t xml:space="preserve">     </w:t>
            </w:r>
            <w:r>
              <w:rPr>
                <w:rFonts w:ascii="宋体" w:cs="宋体" w:hAnsi="宋体" w:hint="eastAsia"/>
                <w:color w:val="000000"/>
              </w:rPr>
              <w:t>日至</w:t>
            </w:r>
          </w:p>
        </w:tc>
      </w:tr>
    </w:tbl>
    <w:p>
      <w:pPr>
        <w:pStyle w:val="style0"/>
        <w:widowControl w:val="false"/>
        <w:rPr>
          <w:b/>
          <w:bCs/>
          <w:sz w:val="28"/>
          <w:szCs w:val="24"/>
        </w:rPr>
      </w:pPr>
    </w:p>
    <w:p>
      <w:pPr>
        <w:pStyle w:val="style0"/>
        <w:widowControl w:val="false"/>
        <w:numPr>
          <w:ilvl w:val="0"/>
          <w:numId w:val="2"/>
        </w:num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研究目标、设计方案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>
        <w:trPr>
          <w:trHeight w:val="3882" w:hRule="atLeast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1.</w:t>
            </w:r>
            <w:r>
              <w:rPr>
                <w:rFonts w:hint="eastAsia"/>
                <w:b/>
                <w:bCs/>
                <w:sz w:val="28"/>
                <w:szCs w:val="24"/>
              </w:rPr>
              <w:t>拟解决的问题及研究目标</w:t>
            </w: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jc w:val="right"/>
              <w:rPr>
                <w:b/>
                <w:bCs/>
                <w:sz w:val="28"/>
                <w:szCs w:val="24"/>
              </w:rPr>
            </w:pPr>
          </w:p>
        </w:tc>
      </w:tr>
      <w:tr>
        <w:tblPrEx/>
        <w:trPr>
          <w:trHeight w:val="4376" w:hRule="atLeast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2.</w:t>
            </w:r>
            <w:r>
              <w:rPr>
                <w:rFonts w:hint="eastAsia"/>
                <w:b/>
                <w:bCs/>
                <w:sz w:val="28"/>
                <w:szCs w:val="24"/>
              </w:rPr>
              <w:t>研究思路（工作假说）</w:t>
            </w: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</w:tc>
      </w:tr>
      <w:tr>
        <w:tblPrEx/>
        <w:trPr>
          <w:trHeight w:val="4950" w:hRule="atLeast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3.</w:t>
            </w:r>
            <w:r>
              <w:rPr>
                <w:rFonts w:hint="eastAsia"/>
                <w:b/>
                <w:bCs/>
                <w:sz w:val="28"/>
                <w:szCs w:val="24"/>
              </w:rPr>
              <w:t>研究内容、研究方法、技术路线、设计方案</w:t>
            </w: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</w:tc>
      </w:tr>
    </w:tbl>
    <w:p>
      <w:pPr>
        <w:pStyle w:val="style0"/>
        <w:widowControl w:val="false"/>
        <w:numPr>
          <w:ilvl w:val="1"/>
          <w:numId w:val="16"/>
        </w:num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研究基础、可行性论证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74"/>
        <w:gridCol w:w="1951"/>
        <w:gridCol w:w="1421"/>
        <w:gridCol w:w="1553"/>
      </w:tblGrid>
      <w:tr>
        <w:trPr>
          <w:trHeight w:val="4049" w:hRule="atLeast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ind w:left="422" w:hanging="422" w:hangingChars="20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1.</w:t>
            </w:r>
            <w:r>
              <w:rPr>
                <w:rFonts w:hint="eastAsia"/>
                <w:b/>
                <w:bCs/>
                <w:szCs w:val="24"/>
              </w:rPr>
              <w:t>课题相关的以往研究工作摘要（只需列明题目、发表论文出处、第几完成单位、研究内容论点和创新点摘要。）</w:t>
            </w: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</w:tc>
      </w:tr>
      <w:tr>
        <w:tblPrEx/>
        <w:trPr>
          <w:trHeight w:val="3095" w:hRule="atLeast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2.</w:t>
            </w:r>
            <w:r>
              <w:rPr>
                <w:rFonts w:hint="eastAsia"/>
                <w:b/>
                <w:bCs/>
                <w:szCs w:val="24"/>
              </w:rPr>
              <w:t>查新线索报告（或专利检索报告）结论</w:t>
            </w: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</w:tc>
      </w:tr>
      <w:tr>
        <w:tblPrEx/>
        <w:trPr/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3.</w:t>
            </w:r>
            <w:r>
              <w:rPr>
                <w:rFonts w:hint="eastAsia"/>
                <w:b/>
                <w:bCs/>
                <w:szCs w:val="24"/>
              </w:rPr>
              <w:t>本课题将使用的主要科研设备、仪器、试剂、实验动物等条件</w:t>
            </w:r>
          </w:p>
        </w:tc>
      </w:tr>
      <w:tr>
        <w:tblPrEx/>
        <w:trPr/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285"/>
              </w:tabs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05"/>
              </w:tabs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规格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05"/>
              </w:tabs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产地</w:t>
            </w:r>
            <w:r>
              <w:rPr>
                <w:b/>
                <w:bCs/>
                <w:szCs w:val="24"/>
              </w:rPr>
              <w:t>\</w:t>
            </w:r>
            <w:r>
              <w:rPr>
                <w:rFonts w:hint="eastAsia"/>
                <w:b/>
                <w:bCs/>
                <w:szCs w:val="24"/>
              </w:rPr>
              <w:t>生产商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05"/>
              </w:tabs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操作部门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05"/>
              </w:tabs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备注</w:t>
            </w:r>
          </w:p>
        </w:tc>
      </w:tr>
      <w:tr>
        <w:tblPrEx/>
        <w:trPr>
          <w:trHeight w:val="1365" w:hRule="atLeas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</w:tc>
      </w:tr>
      <w:tr>
        <w:tblPrEx/>
        <w:trPr>
          <w:trHeight w:val="4077" w:hRule="atLeast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4.</w:t>
            </w:r>
            <w:r>
              <w:rPr>
                <w:rFonts w:hint="eastAsia"/>
                <w:b/>
                <w:bCs/>
                <w:szCs w:val="24"/>
              </w:rPr>
              <w:t>课题特色、创新点及可行性分析</w:t>
            </w: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Cs w:val="24"/>
              </w:rPr>
            </w:pPr>
          </w:p>
          <w:p>
            <w:pPr>
              <w:pStyle w:val="style0"/>
              <w:widowControl w:val="false"/>
              <w:rPr>
                <w:b/>
                <w:bCs/>
                <w:sz w:val="28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rPr>
          <w:rFonts w:cs="宋体"/>
          <w:sz w:val="30"/>
          <w:szCs w:val="30"/>
        </w:rPr>
      </w:pPr>
    </w:p>
    <w:p>
      <w:pPr>
        <w:pStyle w:val="style0"/>
        <w:widowControl w:val="false"/>
        <w:autoSpaceDE w:val="false"/>
        <w:autoSpaceDN w:val="false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四</w:t>
      </w:r>
      <w:r>
        <w:rPr>
          <w:rFonts w:cs="宋体" w:hint="eastAsia"/>
          <w:sz w:val="30"/>
          <w:szCs w:val="30"/>
        </w:rPr>
        <w:t>、经费预算</w:t>
      </w:r>
      <w:r>
        <w:rPr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1879"/>
        <w:gridCol w:w="3619"/>
      </w:tblGrid>
      <w:tr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支出科目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金额（万元）</w:t>
            </w: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计算根据及支付原因</w:t>
            </w: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一、研究经费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．科研业务费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numPr>
                <w:ilvl w:val="0"/>
                <w:numId w:val="7"/>
              </w:numPr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 xml:space="preserve">1) 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测试</w:t>
            </w:r>
            <w:r>
              <w:rPr>
                <w:rFonts w:ascii="宋体" w:cs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计算</w:t>
            </w:r>
            <w:r>
              <w:rPr>
                <w:rFonts w:ascii="宋体" w:cs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分析费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399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numPr>
                <w:ilvl w:val="0"/>
                <w:numId w:val="8"/>
              </w:numPr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 xml:space="preserve">2) 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能源</w:t>
            </w:r>
            <w:r>
              <w:rPr>
                <w:rFonts w:ascii="宋体" w:cs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动力费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color w:val="ff0000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numPr>
                <w:ilvl w:val="0"/>
                <w:numId w:val="9"/>
              </w:numPr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 xml:space="preserve">3) 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会议费</w:t>
            </w:r>
            <w:r>
              <w:rPr>
                <w:rFonts w:ascii="宋体" w:cs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numPr>
                <w:ilvl w:val="0"/>
                <w:numId w:val="10"/>
              </w:numPr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 xml:space="preserve">4) 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出版物</w:t>
            </w:r>
            <w:r>
              <w:rPr>
                <w:rFonts w:ascii="宋体" w:cs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文献</w:t>
            </w:r>
            <w:r>
              <w:rPr>
                <w:rFonts w:ascii="宋体" w:cs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信息传播费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numPr>
                <w:ilvl w:val="0"/>
                <w:numId w:val="11"/>
              </w:numPr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 xml:space="preserve">5) 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．实验材料费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720" w:firstLineChars="400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 xml:space="preserve">1) 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原材料</w:t>
            </w:r>
            <w:r>
              <w:rPr>
                <w:rFonts w:ascii="宋体" w:cs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试剂</w:t>
            </w:r>
            <w:r>
              <w:rPr>
                <w:rFonts w:ascii="宋体" w:cs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药品购置费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/>
                <w:sz w:val="18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numPr>
                <w:ilvl w:val="0"/>
                <w:numId w:val="12"/>
              </w:numPr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 xml:space="preserve">2) 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sz w:val="18"/>
                <w:szCs w:val="18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．仪器设备费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color w:val="ff0000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numPr>
                <w:ilvl w:val="0"/>
                <w:numId w:val="13"/>
              </w:numPr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 xml:space="preserve">1) 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购置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numPr>
                <w:ilvl w:val="0"/>
                <w:numId w:val="14"/>
              </w:numPr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 xml:space="preserve">2) 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试制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．实验室改装费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color w:val="ff0000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361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．协作费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color w:val="ff0000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二、国际合作与交流费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 xml:space="preserve">1) 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项目组成员出国合作交流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</w:tr>
      <w:tr>
        <w:tblPrEx/>
        <w:trPr>
          <w:trHeight w:val="399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/>
                <w:color w:val="000000"/>
                <w:sz w:val="18"/>
                <w:szCs w:val="18"/>
              </w:rPr>
              <w:t xml:space="preserve">2) </w:t>
            </w:r>
            <w:r>
              <w:rPr>
                <w:rFonts w:ascii="宋体" w:cs="宋体" w:hAnsi="宋体" w:hint="eastAsia"/>
                <w:color w:val="000000"/>
                <w:sz w:val="18"/>
                <w:szCs w:val="18"/>
              </w:rPr>
              <w:t>境外专家来华合作交流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</w:tr>
      <w:tr>
        <w:tblPrEx/>
        <w:trPr>
          <w:trHeight w:val="375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三、培训费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/>
            </w:pPr>
          </w:p>
        </w:tc>
      </w:tr>
      <w:tr>
        <w:tblPrEx/>
        <w:trPr>
          <w:trHeight w:val="546" w:hRule="atLeast"/>
        </w:trPr>
        <w:tc>
          <w:tcPr>
            <w:tcW w:w="304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b/>
                <w:bCs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四、劳务费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eastAsia="Times New Roman"/>
                <w:color w:val="ff0000"/>
              </w:rPr>
            </w:pPr>
          </w:p>
        </w:tc>
      </w:tr>
      <w:tr>
        <w:tblPrEx/>
        <w:trPr>
          <w:cantSplit/>
          <w:trHeight w:val="546" w:hRule="atLeast"/>
        </w:trPr>
        <w:tc>
          <w:tcPr>
            <w:tcW w:w="3049" w:type="dxa"/>
            <w:vMerge w:val="restart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/>
                <w:color w:val="00000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</w:rPr>
              <w:t>年度经费预算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b/>
                <w:bCs/>
                <w:color w:val="000000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b/>
                <w:bCs/>
                <w:color w:val="000000"/>
              </w:rPr>
            </w:pPr>
          </w:p>
        </w:tc>
      </w:tr>
      <w:tr>
        <w:tblPrEx/>
        <w:trPr>
          <w:cantSplit/>
          <w:trHeight w:val="408" w:hRule="atLeast"/>
        </w:trPr>
        <w:tc>
          <w:tcPr>
            <w:tcW w:w="3049" w:type="dxa"/>
            <w:vMerge w:val="continue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/>
            </w:pP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b/>
                <w:bCs/>
                <w:color w:val="000000"/>
              </w:rPr>
            </w:pPr>
          </w:p>
        </w:tc>
        <w:tc>
          <w:tcPr>
            <w:tcW w:w="3619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rPr>
                <w:rFonts w:ascii="宋体" w:cs="宋体" w:hAnsi="宋体"/>
                <w:b/>
                <w:bCs/>
                <w:color w:val="000000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rPr>
          <w:rFonts w:ascii="黑体" w:cs="黑体" w:eastAsia="黑体" w:hAnsi="黑体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rPr>
          <w:rFonts w:ascii="黑体" w:cs="黑体" w:eastAsia="黑体" w:hAnsi="黑体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rPr>
          <w:rFonts w:ascii="黑体" w:cs="黑体" w:eastAsia="黑体" w:hAnsi="黑体"/>
          <w:sz w:val="32"/>
          <w:szCs w:val="32"/>
        </w:rPr>
      </w:pPr>
    </w:p>
    <w:p>
      <w:pPr>
        <w:pStyle w:val="style0"/>
        <w:widowControl w:val="false"/>
        <w:jc w:val="left"/>
        <w:rPr>
          <w:rFonts w:eastAsia="黑体"/>
          <w:sz w:val="32"/>
          <w:szCs w:val="24"/>
        </w:rPr>
      </w:pPr>
      <w:r>
        <w:rPr>
          <w:rFonts w:eastAsia="黑体" w:hint="eastAsia"/>
          <w:sz w:val="32"/>
          <w:szCs w:val="24"/>
        </w:rPr>
        <w:t>五</w:t>
      </w:r>
      <w:r>
        <w:rPr>
          <w:rFonts w:eastAsia="黑体" w:hint="eastAsia"/>
          <w:sz w:val="32"/>
          <w:szCs w:val="24"/>
        </w:rPr>
        <w:t>、单位审核意见</w:t>
      </w:r>
    </w:p>
    <w:tbl>
      <w:tblPr>
        <w:tblW w:w="82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0"/>
      </w:tblGrid>
      <w:tr>
        <w:trPr>
          <w:trHeight w:val="4808" w:hRule="atLeast"/>
        </w:trPr>
        <w:tc>
          <w:tcPr>
            <w:tcW w:w="8220" w:type="dxa"/>
            <w:tcBorders/>
          </w:tcPr>
          <w:p>
            <w:pPr>
              <w:pStyle w:val="style0"/>
              <w:widowControl w:val="false"/>
              <w:adjustRightInd w:val="false"/>
              <w:ind w:firstLine="420"/>
              <w:jc w:val="left"/>
              <w:textAlignment w:val="baseline"/>
              <w:rPr>
                <w:szCs w:val="20"/>
              </w:rPr>
            </w:pPr>
          </w:p>
          <w:p>
            <w:pPr>
              <w:pStyle w:val="style66"/>
              <w:ind w:firstLine="420"/>
              <w:jc w:val="left"/>
              <w:rPr/>
            </w:pPr>
            <w:r>
              <w:rPr>
                <w:rFonts w:hint="eastAsia"/>
              </w:rPr>
              <w:t>申请书所填写的内容是否属实；该项目负责人和参加者的政治业务素质是否适合承担本项目工作；本单位能否提供完成本项目所需的时间和条件；本单位是否同意承担本项目的管理任务和信誉保证。</w:t>
            </w:r>
          </w:p>
          <w:bookmarkStart w:id="0" w:name="_GoBack"/>
          <w:bookmarkEnd w:id="0"/>
          <w:p>
            <w:pPr>
              <w:pStyle w:val="style0"/>
              <w:widowControl w:val="false"/>
              <w:jc w:val="left"/>
              <w:rPr>
                <w:szCs w:val="24"/>
              </w:rPr>
            </w:pPr>
          </w:p>
          <w:p>
            <w:pPr>
              <w:pStyle w:val="style0"/>
              <w:widowControl w:val="false"/>
              <w:jc w:val="left"/>
              <w:rPr>
                <w:szCs w:val="24"/>
              </w:rPr>
            </w:pPr>
          </w:p>
          <w:p>
            <w:pPr>
              <w:pStyle w:val="style0"/>
              <w:widowControl w:val="false"/>
              <w:jc w:val="left"/>
              <w:rPr>
                <w:szCs w:val="24"/>
              </w:rPr>
            </w:pPr>
          </w:p>
          <w:p>
            <w:pPr>
              <w:pStyle w:val="style0"/>
              <w:widowControl w:val="false"/>
              <w:jc w:val="left"/>
              <w:rPr>
                <w:szCs w:val="24"/>
              </w:rPr>
            </w:pPr>
          </w:p>
          <w:p>
            <w:pPr>
              <w:pStyle w:val="style0"/>
              <w:widowControl w:val="false"/>
              <w:jc w:val="left"/>
              <w:rPr>
                <w:szCs w:val="24"/>
              </w:rPr>
            </w:pPr>
          </w:p>
          <w:p>
            <w:pPr>
              <w:pStyle w:val="style0"/>
              <w:widowControl w:val="false"/>
              <w:spacing w:lineRule="exact" w:line="460"/>
              <w:ind w:firstLine="527" w:firstLineChars="250"/>
              <w:jc w:val="left"/>
              <w:rPr>
                <w:b/>
                <w:szCs w:val="24"/>
              </w:rPr>
            </w:pPr>
          </w:p>
          <w:p>
            <w:pPr>
              <w:pStyle w:val="style0"/>
              <w:widowControl w:val="false"/>
              <w:spacing w:lineRule="exact" w:line="460"/>
              <w:ind w:firstLine="5481" w:firstLineChars="2600"/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单位公章</w:t>
            </w:r>
          </w:p>
          <w:p>
            <w:pPr>
              <w:pStyle w:val="style0"/>
              <w:widowControl w:val="false"/>
              <w:spacing w:lineRule="exact" w:line="460"/>
              <w:ind w:right="840" w:firstLine="843" w:firstLineChars="40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                                </w:t>
            </w:r>
            <w:r>
              <w:rPr>
                <w:rFonts w:hint="eastAsia"/>
                <w:b/>
                <w:szCs w:val="24"/>
              </w:rPr>
              <w:t>日期：年月日</w:t>
            </w:r>
          </w:p>
        </w:tc>
      </w:tr>
    </w:tbl>
    <w:p>
      <w:pPr>
        <w:pStyle w:val="style0"/>
        <w:widowControl w:val="false"/>
        <w:spacing w:lineRule="auto" w:line="300"/>
        <w:rPr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rPr>
          <w:rFonts w:eastAsia="等线"/>
          <w:sz w:val="24"/>
          <w:szCs w:val="24"/>
        </w:rPr>
      </w:pPr>
    </w:p>
    <w:sectPr>
      <w:footerReference w:type="default" r:id="rId2"/>
      <w:headerReference w:type="first" r:id="rId3"/>
      <w:footerReference w:type="first" r:id="rId4"/>
      <w:type w:val="continuous"/>
      <w:pgSz w:w="11907" w:h="16839" w:orient="portrait"/>
      <w:pgMar w:top="1591" w:right="1694" w:bottom="1440" w:left="1813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_GB2312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Align="top"/>
      <w:rPr/>
    </w:pPr>
    <w:r>
      <w:rPr/>
      <w:fldChar w:fldCharType="begin"/>
    </w:r>
    <w:r>
      <w:instrText xml:space="preserve"> PAGE  </w:instrText>
    </w:r>
    <w:r>
      <w:rPr/>
      <w:fldChar w:fldCharType="separate"/>
    </w:r>
    <w:r>
      <w:rPr>
        <w:noProof/>
      </w:rPr>
      <w:t>6</w:t>
    </w:r>
    <w:r>
      <w:rPr/>
      <w:fldChar w:fldCharType="end"/>
    </w:r>
  </w:p>
  <w:p>
    <w:pPr>
      <w:pStyle w:val="style32"/>
      <w:ind w:right="360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w:fldChar w:fldCharType="begin"/>
    </w:r>
    <w:r>
      <w:rPr/>
      <w:fldChar w:fldCharType="end"/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/>
      <w:fldChar w:fldCharType="begin"/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B"/>
    <w:lvl w:ilvl="0">
      <w:start w:val="1"/>
      <w:numFmt w:val="decimal"/>
      <w:pStyle w:val="style1"/>
      <w:lvlText w:val="%1."/>
      <w:lvlJc w:val="left"/>
      <w:pPr/>
    </w:lvl>
    <w:lvl w:ilvl="1">
      <w:start w:val="1"/>
      <w:numFmt w:val="decimal"/>
      <w:pStyle w:val="style2"/>
      <w:lvlText w:val="%1.%2"/>
      <w:lvlJc w:val="left"/>
      <w:pPr/>
    </w:lvl>
    <w:lvl w:ilvl="2">
      <w:start w:val="1"/>
      <w:numFmt w:val="decimal"/>
      <w:pStyle w:val="style3"/>
      <w:lvlText w:val="%1.%2.%3"/>
      <w:lvlJc w:val="left"/>
      <w:pPr/>
    </w:lvl>
    <w:lvl w:ilvl="3">
      <w:start w:val="1"/>
      <w:numFmt w:val="decimal"/>
      <w:lvlText w:val="%1.%2.%3.%4"/>
      <w:lvlJc w:val="left"/>
      <w:pPr/>
    </w:lvl>
    <w:lvl w:ilvl="4">
      <w:start w:val="1"/>
      <w:numFmt w:val="decimal"/>
      <w:lvlText w:val="%1.%2.%3.%4.%5"/>
      <w:lvlJc w:val="left"/>
      <w:pPr/>
    </w:lvl>
    <w:lvl w:ilvl="5">
      <w:start w:val="1"/>
      <w:numFmt w:val="decimal"/>
      <w:lvlText w:val="%1.%2.%3.%4.%5.%6"/>
      <w:lvlJc w:val="left"/>
      <w:pPr/>
    </w:lvl>
    <w:lvl w:ilvl="6">
      <w:start w:val="1"/>
      <w:numFmt w:val="decimal"/>
      <w:lvlText w:val="%1.%2.%3.%4.%5.%6.%7"/>
      <w:lvlJc w:val="left"/>
      <w:pPr/>
    </w:lvl>
    <w:lvl w:ilvl="7">
      <w:start w:val="1"/>
      <w:numFmt w:val="decimal"/>
      <w:lvlText w:val="%1.%2.%3.%4.%5.%6.%7.%8"/>
      <w:lvlJc w:val="left"/>
      <w:pPr/>
    </w:lvl>
    <w:lvl w:ilvl="8">
      <w:start w:val="1"/>
      <w:numFmt w:val="decimal"/>
      <w:lvlText w:val="%1.%2.%3.%4.%5.%6.%7.%8.%9"/>
      <w:lvlJc w:val="left"/>
      <w:pPr/>
    </w:lvl>
  </w:abstractNum>
  <w:abstractNum w:abstractNumId="1">
    <w:nsid w:val="00000001"/>
    <w:multiLevelType w:val="multilevel"/>
    <w:tmpl w:val="0003F07D"/>
    <w:lvl w:ilvl="0">
      <w:start w:val="1"/>
      <w:numFmt w:val="decimal"/>
      <w:lvlText w:val=""/>
      <w:lvlJc w:val="left"/>
      <w:pPr/>
      <w:rPr>
        <w:rFonts w:ascii="Times New Roman" w:eastAsia="宋体" w:hAnsi="Times New Roman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0003F07E"/>
    <w:lvl w:ilvl="0">
      <w:start w:val="1"/>
      <w:numFmt w:val="decimal"/>
      <w:lvlText w:val=""/>
      <w:lvlJc w:val="left"/>
      <w:pPr/>
      <w:rPr>
        <w:rFonts w:ascii="Times New Roman" w:eastAsia="宋体" w:hAnsi="Times New Roman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0003F08C"/>
    <w:lvl w:ilvl="0">
      <w:start w:val="1"/>
      <w:numFmt w:val="decimal"/>
      <w:lvlText w:val=""/>
      <w:lvlJc w:val="left"/>
      <w:pPr/>
      <w:rPr>
        <w:rFonts w:ascii="Times New Roman" w:eastAsia="宋体" w:hAnsi="Times New Roman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0003F08D"/>
    <w:lvl w:ilvl="0">
      <w:start w:val="1"/>
      <w:numFmt w:val="decimal"/>
      <w:lvlText w:val=""/>
      <w:lvlJc w:val="left"/>
      <w:pPr/>
      <w:rPr>
        <w:rFonts w:ascii="Times New Roman" w:eastAsia="宋体" w:hAnsi="Times New Roman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0003F08E"/>
    <w:lvl w:ilvl="0">
      <w:start w:val="1"/>
      <w:numFmt w:val="decimal"/>
      <w:lvlText w:val=""/>
      <w:lvlJc w:val="left"/>
      <w:pPr/>
      <w:rPr>
        <w:rFonts w:ascii="Times New Roman" w:eastAsia="宋体" w:hAnsi="Times New Roman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0003F08F"/>
    <w:lvl w:ilvl="0">
      <w:start w:val="1"/>
      <w:numFmt w:val="decimal"/>
      <w:lvlText w:val=""/>
      <w:lvlJc w:val="left"/>
      <w:pPr/>
      <w:rPr>
        <w:rFonts w:ascii="Times New Roman" w:eastAsia="宋体" w:hAnsi="Times New Roman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0003F090"/>
    <w:lvl w:ilvl="0">
      <w:start w:val="1"/>
      <w:numFmt w:val="decimal"/>
      <w:lvlText w:val=""/>
      <w:lvlJc w:val="left"/>
      <w:pPr/>
      <w:rPr>
        <w:rFonts w:ascii="Times New Roman" w:eastAsia="宋体" w:hAnsi="Times New Roman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multilevel"/>
    <w:tmpl w:val="0003F092"/>
    <w:lvl w:ilvl="0">
      <w:start w:val="1"/>
      <w:numFmt w:val="decimal"/>
      <w:lvlText w:val=""/>
      <w:lvlJc w:val="left"/>
      <w:pPr/>
      <w:rPr>
        <w:rFonts w:ascii="Times New Roman" w:eastAsia="宋体" w:hAnsi="Times New Roman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9">
    <w:nsid w:val="00000009"/>
    <w:multiLevelType w:val="multilevel"/>
    <w:tmpl w:val="0C0715ED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A"/>
    <w:multiLevelType w:val="hybridMultilevel"/>
    <w:tmpl w:val="97B0B7A8"/>
    <w:lvl w:ilvl="0" w:tplc="722473D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B"/>
    <w:multiLevelType w:val="hybridMultilevel"/>
    <w:tmpl w:val="A92A4246"/>
    <w:lvl w:ilvl="0" w:tplc="5270F8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C"/>
    <w:multiLevelType w:val="multilevel"/>
    <w:tmpl w:val="5D7341CC"/>
    <w:lvl w:ilvl="0">
      <w:start w:val="3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leader="none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leader="none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leader="none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leader="none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leader="none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leader="none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leader="none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leader="none" w:pos="3780"/>
        </w:tabs>
        <w:ind w:left="3780" w:hanging="420"/>
      </w:pPr>
    </w:lvl>
  </w:abstractNum>
  <w:abstractNum w:abstractNumId="13">
    <w:nsid w:val="0000000D"/>
    <w:multiLevelType w:val="multilevel"/>
    <w:tmpl w:val="6C1B26A3"/>
    <w:lvl w:ilvl="0">
      <w:start w:val="1"/>
      <w:numFmt w:val="bullet"/>
      <w:lvlText w:val=""/>
      <w:lvlJc w:val="left"/>
      <w:pPr>
        <w:tabs>
          <w:tab w:val="left" w:leader="none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leader="none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leader="none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leader="none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leader="none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leader="none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leader="none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leader="none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leader="none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D34708A"/>
    <w:lvl w:ilvl="0" w:tplc="D690F620">
      <w:start w:val="1"/>
      <w:numFmt w:val="decimal"/>
      <w:lvlText w:val="%1、"/>
      <w:lvlJc w:val="left"/>
      <w:pPr>
        <w:tabs>
          <w:tab w:val="left" w:leader="none" w:pos="720"/>
        </w:tabs>
        <w:ind w:left="720" w:hanging="720"/>
      </w:pPr>
    </w:lvl>
    <w:lvl w:ilvl="1" w:tplc="D7E89CC2">
      <w:start w:val="3"/>
      <w:numFmt w:val="japaneseCounting"/>
      <w:lvlText w:val="%2、"/>
      <w:lvlJc w:val="left"/>
      <w:pPr>
        <w:tabs>
          <w:tab w:val="left" w:leader="none" w:pos="1140"/>
        </w:tabs>
        <w:ind w:left="1140" w:hanging="72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5">
    <w:nsid w:val="0000000F"/>
    <w:multiLevelType w:val="multilevel"/>
    <w:tmpl w:val="7C063CDA"/>
    <w:lvl w:ilvl="0">
      <w:start w:val="1"/>
      <w:numFmt w:val="upperLetter"/>
      <w:lvlText w:val="%1."/>
      <w:lvlJc w:val="left"/>
      <w:pPr>
        <w:tabs>
          <w:tab w:val="left" w:leader="none" w:pos="960"/>
        </w:tabs>
        <w:ind w:left="9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leader="none" w:pos="1380"/>
        </w:tabs>
        <w:ind w:left="1380" w:hanging="420"/>
      </w:pPr>
      <w:rPr>
        <w:rFonts w:ascii="Wingdings" w:cs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leader="none" w:pos="1800"/>
        </w:tabs>
        <w:ind w:left="1800" w:hanging="420"/>
      </w:pPr>
      <w:rPr>
        <w:rFonts w:ascii="Wingdings" w:cs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leader="none" w:pos="2220"/>
        </w:tabs>
        <w:ind w:left="2220" w:hanging="420"/>
      </w:pPr>
      <w:rPr>
        <w:rFonts w:ascii="Wingdings" w:cs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leader="none" w:pos="2640"/>
        </w:tabs>
        <w:ind w:left="2640" w:hanging="420"/>
      </w:pPr>
      <w:rPr>
        <w:rFonts w:ascii="Wingdings" w:cs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leader="none" w:pos="3060"/>
        </w:tabs>
        <w:ind w:left="3060" w:hanging="420"/>
      </w:pPr>
      <w:rPr>
        <w:rFonts w:ascii="Wingdings" w:cs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leader="none" w:pos="3480"/>
        </w:tabs>
        <w:ind w:left="3480" w:hanging="420"/>
      </w:pPr>
      <w:rPr>
        <w:rFonts w:ascii="Wingdings" w:cs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leader="none" w:pos="3900"/>
        </w:tabs>
        <w:ind w:left="3900" w:hanging="420"/>
      </w:pPr>
      <w:rPr>
        <w:rFonts w:ascii="Wingdings" w:cs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leader="none" w:pos="4320"/>
        </w:tabs>
        <w:ind w:left="4320" w:hanging="420"/>
      </w:pPr>
      <w:rPr>
        <w:rFonts w:ascii="Wingdings" w:cs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 w:numId="14">
    <w:abstractNumId w:val="2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jc w:val="both"/>
    </w:pPr>
    <w:rPr>
      <w:kern w:val="2"/>
      <w:sz w:val="21"/>
      <w:szCs w:val="21"/>
    </w:rPr>
  </w:style>
  <w:style w:type="paragraph" w:styleId="style1">
    <w:name w:val="heading 1"/>
    <w:basedOn w:val="style0"/>
    <w:next w:val="style0"/>
    <w:link w:val="style4101"/>
    <w:qFormat/>
    <w:uiPriority w:val="9"/>
    <w:pPr>
      <w:keepNext/>
      <w:widowControl w:val="false"/>
      <w:numPr>
        <w:ilvl w:val="0"/>
        <w:numId w:val="1"/>
      </w:numPr>
      <w:spacing w:before="50" w:beforeLines="50" w:lineRule="atLeast" w:line="120"/>
      <w:jc w:val="center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widowControl w:val="false"/>
      <w:numPr>
        <w:ilvl w:val="1"/>
        <w:numId w:val="1"/>
      </w:numPr>
      <w:spacing w:lineRule="atLeast" w:line="320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style3">
    <w:name w:val="heading 3"/>
    <w:basedOn w:val="style0"/>
    <w:next w:val="style0"/>
    <w:link w:val="style4110"/>
    <w:qFormat/>
    <w:uiPriority w:val="9"/>
    <w:pPr>
      <w:keepNext/>
      <w:keepLines/>
      <w:widowControl w:val="false"/>
      <w:numPr>
        <w:ilvl w:val="2"/>
        <w:numId w:val="1"/>
      </w:numPr>
      <w:spacing w:before="120" w:after="120"/>
      <w:outlineLvl w:val="2"/>
    </w:pPr>
    <w:rPr>
      <w:b/>
      <w:bCs/>
      <w:kern w:val="0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正文文本 2 Char"/>
    <w:next w:val="style4097"/>
    <w:link w:val="style80"/>
    <w:uiPriority w:val="99"/>
    <w:rPr>
      <w:szCs w:val="21"/>
    </w:rPr>
  </w:style>
  <w:style w:type="character" w:customStyle="1" w:styleId="style4098">
    <w:name w:val="正文文本 Char"/>
    <w:next w:val="style4098"/>
    <w:link w:val="style66"/>
    <w:uiPriority w:val="99"/>
    <w:rPr>
      <w:szCs w:val="21"/>
    </w:rPr>
  </w:style>
  <w:style w:type="character" w:customStyle="1" w:styleId="style4099">
    <w:name w:val="日期 Char"/>
    <w:next w:val="style4099"/>
    <w:link w:val="style76"/>
    <w:uiPriority w:val="99"/>
    <w:rPr>
      <w:szCs w:val="21"/>
    </w:rPr>
  </w:style>
  <w:style w:type="character" w:customStyle="1" w:styleId="style4100">
    <w:name w:val="标题 2 Char"/>
    <w:next w:val="style4100"/>
    <w:link w:val="style2"/>
    <w:uiPriority w:val="9"/>
    <w:rPr>
      <w:rFonts w:ascii="Cambria" w:cs="Times New Roman" w:eastAsia="宋体" w:hAnsi="Cambria"/>
      <w:b/>
      <w:bCs/>
      <w:sz w:val="32"/>
      <w:szCs w:val="32"/>
    </w:rPr>
  </w:style>
  <w:style w:type="character" w:customStyle="1" w:styleId="style4101">
    <w:name w:val="标题 1 Char"/>
    <w:next w:val="style4101"/>
    <w:link w:val="style1"/>
    <w:uiPriority w:val="9"/>
    <w:rPr>
      <w:b/>
      <w:bCs/>
      <w:kern w:val="44"/>
      <w:sz w:val="44"/>
      <w:szCs w:val="44"/>
    </w:rPr>
  </w:style>
  <w:style w:type="character" w:customStyle="1" w:styleId="style4102">
    <w:name w:val="apple-converted-space"/>
    <w:basedOn w:val="style65"/>
    <w:next w:val="style4102"/>
  </w:style>
  <w:style w:type="character" w:customStyle="1" w:styleId="style4103">
    <w:name w:val="正文文本缩进 2 Char"/>
    <w:next w:val="style4103"/>
    <w:link w:val="style82"/>
    <w:uiPriority w:val="99"/>
    <w:rPr>
      <w:szCs w:val="21"/>
    </w:rPr>
  </w:style>
  <w:style w:type="character" w:customStyle="1" w:styleId="style4104">
    <w:name w:val="页眉 Char"/>
    <w:next w:val="style4104"/>
    <w:link w:val="style31"/>
    <w:uiPriority w:val="99"/>
    <w:rPr>
      <w:sz w:val="18"/>
      <w:szCs w:val="18"/>
    </w:rPr>
  </w:style>
  <w:style w:type="character" w:customStyle="1" w:styleId="style4105">
    <w:name w:val="批注文字 Char"/>
    <w:next w:val="style4105"/>
    <w:link w:val="style30"/>
    <w:uiPriority w:val="99"/>
    <w:rPr>
      <w:kern w:val="2"/>
      <w:sz w:val="21"/>
      <w:szCs w:val="21"/>
    </w:rPr>
  </w:style>
  <w:style w:type="character" w:customStyle="1" w:styleId="style4106">
    <w:name w:val="正文文本 3 Char"/>
    <w:next w:val="style4106"/>
    <w:link w:val="style81"/>
    <w:uiPriority w:val="99"/>
    <w:rPr>
      <w:sz w:val="16"/>
      <w:szCs w:val="16"/>
    </w:rPr>
  </w:style>
  <w:style w:type="character" w:customStyle="1" w:styleId="style4107">
    <w:name w:val="页脚 Char"/>
    <w:next w:val="style4107"/>
    <w:link w:val="style32"/>
    <w:uiPriority w:val="99"/>
    <w:rPr>
      <w:sz w:val="18"/>
      <w:szCs w:val="18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customStyle="1" w:styleId="style4108">
    <w:name w:val="批注框文本 Char"/>
    <w:next w:val="style4108"/>
    <w:link w:val="style153"/>
    <w:uiPriority w:val="99"/>
    <w:rPr>
      <w:sz w:val="18"/>
      <w:szCs w:val="18"/>
    </w:rPr>
  </w:style>
  <w:style w:type="character" w:customStyle="1" w:styleId="style4109">
    <w:name w:val="正文文本缩进 3 Char"/>
    <w:next w:val="style4109"/>
    <w:link w:val="style83"/>
    <w:uiPriority w:val="99"/>
    <w:rPr>
      <w:sz w:val="16"/>
      <w:szCs w:val="16"/>
    </w:rPr>
  </w:style>
  <w:style w:type="character" w:customStyle="1" w:styleId="style4110">
    <w:name w:val="标题 3 Char"/>
    <w:next w:val="style4110"/>
    <w:link w:val="style3"/>
    <w:uiPriority w:val="9"/>
    <w:rPr>
      <w:b/>
      <w:bCs/>
      <w:sz w:val="32"/>
      <w:szCs w:val="32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41">
    <w:name w:val="page number"/>
    <w:basedOn w:val="style65"/>
    <w:next w:val="style41"/>
    <w:uiPriority w:val="99"/>
  </w:style>
  <w:style w:type="character" w:styleId="style39">
    <w:name w:val="annotation reference"/>
    <w:next w:val="style39"/>
    <w:uiPriority w:val="99"/>
    <w:rPr>
      <w:sz w:val="21"/>
      <w:szCs w:val="21"/>
    </w:rPr>
  </w:style>
  <w:style w:type="character" w:styleId="style88">
    <w:name w:val="Emphasis"/>
    <w:next w:val="style88"/>
    <w:qFormat/>
    <w:uiPriority w:val="20"/>
    <w:rPr>
      <w:i/>
      <w:iCs/>
    </w:rPr>
  </w:style>
  <w:style w:type="character" w:customStyle="1" w:styleId="style4111">
    <w:name w:val="批注主题 Char"/>
    <w:next w:val="style4111"/>
    <w:link w:val="style106"/>
    <w:uiPriority w:val="99"/>
    <w:rPr>
      <w:b/>
      <w:bCs/>
      <w:kern w:val="2"/>
      <w:sz w:val="21"/>
      <w:szCs w:val="21"/>
    </w:rPr>
  </w:style>
  <w:style w:type="character" w:customStyle="1" w:styleId="style4112">
    <w:name w:val="纯文本 Char"/>
    <w:next w:val="style4112"/>
    <w:link w:val="style90"/>
    <w:uiPriority w:val="99"/>
    <w:rPr>
      <w:rFonts w:ascii="宋体" w:cs="Courier New" w:hAnsi="Courier New"/>
      <w:szCs w:val="21"/>
    </w:rPr>
  </w:style>
  <w:style w:type="paragraph" w:customStyle="1" w:styleId="style4113">
    <w:name w:val="Char Char Char"/>
    <w:basedOn w:val="style0"/>
    <w:next w:val="style4113"/>
    <w:pPr>
      <w:spacing w:after="160" w:lineRule="exact" w:line="24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style80">
    <w:name w:val="Body Text 2"/>
    <w:basedOn w:val="style0"/>
    <w:next w:val="style80"/>
    <w:link w:val="style4097"/>
    <w:uiPriority w:val="99"/>
    <w:pPr>
      <w:widowControl w:val="false"/>
      <w:spacing w:after="120"/>
      <w:ind w:left="420" w:leftChars="200"/>
    </w:pPr>
    <w:rPr>
      <w:kern w:val="0"/>
      <w:sz w:val="20"/>
    </w:rPr>
  </w:style>
  <w:style w:type="paragraph" w:customStyle="1" w:styleId="style4114">
    <w:name w:val="目录 11"/>
    <w:basedOn w:val="style0"/>
    <w:next w:val="style0"/>
    <w:uiPriority w:val="99"/>
    <w:pPr>
      <w:widowControl w:val="false"/>
      <w:tabs>
        <w:tab w:val="left" w:leader="none" w:pos="274"/>
        <w:tab w:val="right" w:leader="dot" w:pos="8777"/>
      </w:tabs>
    </w:pPr>
    <w:rPr>
      <w:b/>
      <w:bCs/>
      <w:sz w:val="28"/>
      <w:szCs w:val="28"/>
    </w:rPr>
  </w:style>
  <w:style w:type="paragraph" w:styleId="style30">
    <w:name w:val="annotation text"/>
    <w:basedOn w:val="style0"/>
    <w:next w:val="style30"/>
    <w:link w:val="style4105"/>
    <w:uiPriority w:val="99"/>
    <w:pPr>
      <w:jc w:val="left"/>
    </w:pPr>
    <w:rPr/>
  </w:style>
  <w:style w:type="paragraph" w:customStyle="1" w:styleId="style4115">
    <w:name w:val="目录 31"/>
    <w:basedOn w:val="style0"/>
    <w:next w:val="style0"/>
    <w:uiPriority w:val="99"/>
    <w:pPr>
      <w:widowControl w:val="false"/>
      <w:ind w:left="840" w:leftChars="400"/>
    </w:pPr>
    <w:rPr/>
  </w:style>
  <w:style w:type="paragraph" w:customStyle="1" w:styleId="style4116">
    <w:name w:val="目录 21"/>
    <w:basedOn w:val="style0"/>
    <w:next w:val="style0"/>
    <w:uiPriority w:val="99"/>
    <w:pPr>
      <w:widowControl w:val="false"/>
      <w:ind w:left="420" w:leftChars="200"/>
    </w:pPr>
    <w:rPr/>
  </w:style>
  <w:style w:type="paragraph" w:styleId="style83">
    <w:name w:val="Body Text Indent 3"/>
    <w:basedOn w:val="style0"/>
    <w:next w:val="style83"/>
    <w:link w:val="style4109"/>
    <w:uiPriority w:val="99"/>
    <w:pPr>
      <w:widowControl w:val="false"/>
      <w:adjustRightInd w:val="false"/>
      <w:snapToGrid w:val="false"/>
      <w:spacing w:lineRule="auto" w:line="360"/>
      <w:ind w:firstLine="540" w:firstLineChars="225"/>
    </w:pPr>
    <w:rPr>
      <w:kern w:val="0"/>
      <w:sz w:val="16"/>
      <w:szCs w:val="16"/>
    </w:rPr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153"/>
        <w:tab w:val="right" w:leader="none" w:pos="8306"/>
      </w:tabs>
      <w:snapToGrid w:val="false"/>
    </w:pPr>
    <w:rPr>
      <w:kern w:val="0"/>
      <w:sz w:val="18"/>
      <w:szCs w:val="18"/>
    </w:rPr>
  </w:style>
  <w:style w:type="paragraph" w:styleId="style153">
    <w:name w:val="Balloon Text"/>
    <w:basedOn w:val="style0"/>
    <w:next w:val="style153"/>
    <w:link w:val="style4108"/>
    <w:uiPriority w:val="99"/>
    <w:pPr>
      <w:widowControl w:val="false"/>
    </w:pPr>
    <w:rPr>
      <w:kern w:val="0"/>
      <w:sz w:val="18"/>
      <w:szCs w:val="18"/>
    </w:rPr>
  </w:style>
  <w:style w:type="paragraph" w:styleId="style76">
    <w:name w:val="Date"/>
    <w:basedOn w:val="style0"/>
    <w:next w:val="style0"/>
    <w:link w:val="style4099"/>
    <w:uiPriority w:val="99"/>
    <w:pPr>
      <w:widowControl w:val="false"/>
    </w:pPr>
    <w:rPr>
      <w:kern w:val="0"/>
      <w:sz w:val="20"/>
    </w:rPr>
  </w:style>
  <w:style w:type="paragraph" w:styleId="style106">
    <w:name w:val="annotation subject"/>
    <w:basedOn w:val="style30"/>
    <w:next w:val="style30"/>
    <w:link w:val="style4111"/>
    <w:uiPriority w:val="99"/>
    <w:pPr/>
    <w:rPr>
      <w:b/>
      <w:bCs/>
    </w:rPr>
  </w:style>
  <w:style w:type="paragraph" w:styleId="style66">
    <w:name w:val="Body Text"/>
    <w:basedOn w:val="style0"/>
    <w:next w:val="style66"/>
    <w:link w:val="style4098"/>
    <w:uiPriority w:val="99"/>
    <w:pPr>
      <w:widowControl w:val="false"/>
      <w:autoSpaceDE w:val="false"/>
      <w:autoSpaceDN w:val="false"/>
      <w:spacing w:lineRule="auto" w:line="360"/>
      <w:jc w:val="center"/>
    </w:pPr>
    <w:rPr>
      <w:kern w:val="0"/>
      <w:sz w:val="20"/>
    </w:rPr>
  </w:style>
  <w:style w:type="paragraph" w:styleId="style32">
    <w:name w:val="footer"/>
    <w:basedOn w:val="style0"/>
    <w:next w:val="style32"/>
    <w:link w:val="style4107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kern w:val="0"/>
      <w:sz w:val="18"/>
      <w:szCs w:val="18"/>
    </w:rPr>
  </w:style>
  <w:style w:type="paragraph" w:styleId="style82">
    <w:name w:val="Body Text Indent 2"/>
    <w:basedOn w:val="style0"/>
    <w:next w:val="style82"/>
    <w:link w:val="style4103"/>
    <w:uiPriority w:val="99"/>
    <w:pPr>
      <w:widowControl w:val="false"/>
      <w:spacing w:after="120" w:lineRule="auto" w:line="480"/>
      <w:ind w:left="420" w:leftChars="200"/>
    </w:pPr>
    <w:rPr>
      <w:kern w:val="0"/>
      <w:sz w:val="20"/>
    </w:rPr>
  </w:style>
  <w:style w:type="paragraph" w:styleId="style81">
    <w:name w:val="Body Text 3"/>
    <w:basedOn w:val="style0"/>
    <w:next w:val="style81"/>
    <w:link w:val="style4106"/>
    <w:uiPriority w:val="99"/>
    <w:pPr>
      <w:widowControl w:val="false"/>
      <w:spacing w:after="120"/>
    </w:pPr>
    <w:rPr>
      <w:kern w:val="0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paragraph" w:styleId="style90">
    <w:name w:val="Plain Text"/>
    <w:basedOn w:val="style0"/>
    <w:next w:val="style90"/>
    <w:link w:val="style4112"/>
    <w:uiPriority w:val="99"/>
    <w:pPr>
      <w:widowControl w:val="false"/>
    </w:pPr>
    <w:rPr>
      <w:rFonts w:ascii="宋体" w:hAnsi="Courier New"/>
      <w:kern w:val="0"/>
      <w:sz w:val="20"/>
    </w:rPr>
  </w:style>
  <w:style w:type="paragraph" w:customStyle="1" w:styleId="style4117">
    <w:name w:val="Bayer Body text"/>
    <w:basedOn w:val="style0"/>
    <w:next w:val="style0"/>
    <w:pPr>
      <w:widowControl w:val="false"/>
      <w:autoSpaceDE w:val="false"/>
      <w:autoSpaceDN w:val="false"/>
      <w:adjustRightInd w:val="false"/>
      <w:jc w:val="left"/>
    </w:pPr>
    <w:rPr>
      <w:rFonts w:ascii="宋体" w:hAnsi="Calibri"/>
      <w:kern w:val="0"/>
      <w:sz w:val="24"/>
      <w:szCs w:val="24"/>
    </w:rPr>
  </w:style>
  <w:style w:type="paragraph" w:customStyle="1" w:styleId="style4118">
    <w:name w:val="Default"/>
    <w:next w:val="style4118"/>
    <w:uiPriority w:val="99"/>
    <w:pPr>
      <w:widowControl w:val="false"/>
      <w:autoSpaceDE w:val="false"/>
      <w:autoSpaceDN w:val="false"/>
    </w:pPr>
    <w:rPr>
      <w:rFonts w:ascii="宋体" w:cs="宋体" w:hAnsi="宋体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715</Words>
  <Pages>6</Pages>
  <Characters>737</Characters>
  <Application>WPS Office</Application>
  <DocSecurity>0</DocSecurity>
  <Paragraphs>377</Paragraphs>
  <ScaleCrop>false</ScaleCrop>
  <Company>微软中国</Company>
  <LinksUpToDate>false</LinksUpToDate>
  <CharactersWithSpaces>1173</CharactersWithSpaces>
  <SharedDoc>false</SharedDoc>
  <HyperlinksChanged>false</HyperlinksChanged>
  <MMClips>0</MMClips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2020-08-28T04:05:00Z</dcterms:created>
  <dc:creator>User</dc:creator>
  <lastModifiedBy>LIO-AL00</lastModifiedBy>
  <dcterms:modified xsi:type="dcterms:W3CDTF">2023-03-11T03:07:05Z</dcterms:modified>
  <revision>4</revision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  <property fmtid="{D5CDD505-2E9C-101B-9397-08002B2CF9AE}" pid="3" name="ICV">
    <vt:lpwstr>af4dc2324046481eb75c0d4caa166344</vt:lpwstr>
  </property>
</Properties>
</file>