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B137" w14:textId="36EAB235" w:rsidR="00DD698E" w:rsidRPr="00DD698E" w:rsidRDefault="00DD698E" w:rsidP="00DD698E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 w:rsidRPr="00DD698E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【学分通知】20</w:t>
      </w:r>
      <w:r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  <w:t>22</w:t>
      </w:r>
      <w:r w:rsidRPr="00DD698E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年全国结核病学术大会学分下载流程手册</w:t>
      </w:r>
    </w:p>
    <w:p w14:paraId="2C332D58" w14:textId="781FA02C" w:rsidR="009E4D0D" w:rsidRPr="00DD698E" w:rsidRDefault="00DD698E">
      <w:pPr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</w:pPr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t>点击进入中华医学会官网：</w:t>
      </w:r>
      <w:hyperlink r:id="rId6" w:history="1">
        <w:r w:rsidRPr="00DD698E">
          <w:rPr>
            <w:rStyle w:val="a8"/>
            <w:rFonts w:ascii="宋体" w:eastAsia="宋体" w:hAnsi="宋体" w:hint="eastAsia"/>
            <w:b/>
            <w:bCs/>
            <w:color w:val="576B95"/>
            <w:spacing w:val="8"/>
            <w:sz w:val="30"/>
            <w:szCs w:val="30"/>
            <w:shd w:val="clear" w:color="auto" w:fill="FFFFFF"/>
          </w:rPr>
          <w:t>http://www.cma.org.cn/</w:t>
        </w:r>
      </w:hyperlink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t>，找到网页右下方在线服务，并点击“继续教育部相关服务”选项。</w:t>
      </w:r>
    </w:p>
    <w:p w14:paraId="62EC6E4F" w14:textId="2D169767" w:rsidR="00DD698E" w:rsidRDefault="00D77290">
      <w:pPr>
        <w:rPr>
          <w:rFonts w:ascii="宋体" w:eastAsia="宋体" w:hAnsi="宋体"/>
          <w:sz w:val="30"/>
          <w:szCs w:val="30"/>
        </w:rPr>
      </w:pPr>
      <w:r>
        <w:rPr>
          <w:noProof/>
        </w:rPr>
        <w:drawing>
          <wp:inline distT="0" distB="0" distL="0" distR="0" wp14:anchorId="56BB20F6" wp14:editId="76F14704">
            <wp:extent cx="8863330" cy="3609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DFACA" w14:textId="0424F4FF" w:rsidR="00DD698E" w:rsidRPr="00DD698E" w:rsidRDefault="00DD698E">
      <w:pPr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</w:pPr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lastRenderedPageBreak/>
        <w:t>进入后，请点击“继续项目学员学分证书查询与打印”选项；</w:t>
      </w:r>
    </w:p>
    <w:p w14:paraId="0D2152F8" w14:textId="6C176F6A" w:rsidR="00DD698E" w:rsidRDefault="00D77290">
      <w:pPr>
        <w:rPr>
          <w:rFonts w:ascii="宋体" w:eastAsia="宋体" w:hAnsi="宋体"/>
          <w:sz w:val="30"/>
          <w:szCs w:val="30"/>
        </w:rPr>
      </w:pPr>
      <w:r>
        <w:rPr>
          <w:noProof/>
        </w:rPr>
        <w:drawing>
          <wp:inline distT="0" distB="0" distL="0" distR="0" wp14:anchorId="5A1A2513" wp14:editId="380D3593">
            <wp:extent cx="8362950" cy="34671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8CFC" w14:textId="7A1FF888" w:rsidR="00DD698E" w:rsidRDefault="00DD698E">
      <w:pPr>
        <w:rPr>
          <w:rFonts w:ascii="宋体" w:eastAsia="宋体" w:hAnsi="宋体"/>
          <w:sz w:val="30"/>
          <w:szCs w:val="30"/>
        </w:rPr>
      </w:pPr>
    </w:p>
    <w:p w14:paraId="378E6501" w14:textId="6CC5AAE8" w:rsidR="00DD698E" w:rsidRDefault="00DD698E">
      <w:pPr>
        <w:rPr>
          <w:rFonts w:ascii="宋体" w:eastAsia="宋体" w:hAnsi="宋体"/>
          <w:sz w:val="30"/>
          <w:szCs w:val="30"/>
        </w:rPr>
      </w:pPr>
    </w:p>
    <w:p w14:paraId="49FD412E" w14:textId="77777777" w:rsidR="00DD698E" w:rsidRDefault="00DD698E" w:rsidP="00DD698E">
      <w:pPr>
        <w:rPr>
          <w:rFonts w:ascii="宋体" w:eastAsia="宋体" w:hAnsi="宋体"/>
          <w:color w:val="222222"/>
          <w:spacing w:val="8"/>
          <w:sz w:val="30"/>
          <w:szCs w:val="30"/>
          <w:shd w:val="clear" w:color="auto" w:fill="FFFFFF"/>
        </w:rPr>
      </w:pPr>
    </w:p>
    <w:p w14:paraId="763A746C" w14:textId="7D05B756" w:rsidR="00DD698E" w:rsidRPr="00DD698E" w:rsidRDefault="00DD698E">
      <w:pPr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</w:pPr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lastRenderedPageBreak/>
        <w:t>学分项目为国家级，请点击国家级中的“学分证书已发布项目”选项；</w:t>
      </w:r>
      <w:r w:rsidRPr="00DD698E"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  <w:t xml:space="preserve"> </w:t>
      </w:r>
    </w:p>
    <w:p w14:paraId="5151C066" w14:textId="191E69DC" w:rsidR="00DD698E" w:rsidRDefault="00D77290">
      <w:pPr>
        <w:rPr>
          <w:rFonts w:ascii="宋体" w:eastAsia="宋体" w:hAnsi="宋体"/>
          <w:sz w:val="30"/>
          <w:szCs w:val="30"/>
        </w:rPr>
      </w:pPr>
      <w:r>
        <w:rPr>
          <w:noProof/>
        </w:rPr>
        <w:drawing>
          <wp:inline distT="0" distB="0" distL="0" distR="0" wp14:anchorId="3ECFCEC0" wp14:editId="453B6D92">
            <wp:extent cx="8782050" cy="43624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DE7E" w14:textId="2A5D50E8" w:rsidR="00DD698E" w:rsidRDefault="00DD698E">
      <w:pPr>
        <w:rPr>
          <w:rFonts w:ascii="宋体" w:eastAsia="宋体" w:hAnsi="宋体"/>
          <w:sz w:val="30"/>
          <w:szCs w:val="30"/>
        </w:rPr>
      </w:pPr>
    </w:p>
    <w:p w14:paraId="58F5928C" w14:textId="35FCE9BA" w:rsidR="00DD698E" w:rsidRPr="00DD698E" w:rsidRDefault="00DD698E">
      <w:pPr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</w:pPr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lastRenderedPageBreak/>
        <w:t>输入项目编号“</w:t>
      </w:r>
      <w:r w:rsidRPr="00DD698E"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  <w:t>2022-03-08-296(国)</w:t>
      </w:r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t>”或项目名称“</w:t>
      </w:r>
      <w:r w:rsidRPr="00DD698E"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  <w:t>2022年全国结核病学术大会</w:t>
      </w:r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t>”，点击查询；</w:t>
      </w:r>
    </w:p>
    <w:p w14:paraId="429F4E26" w14:textId="5882D356" w:rsidR="00DD698E" w:rsidRDefault="00D77290">
      <w:pPr>
        <w:rPr>
          <w:rFonts w:ascii="宋体" w:eastAsia="宋体" w:hAnsi="宋体"/>
          <w:color w:val="222222"/>
          <w:spacing w:val="8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2DF26222" wp14:editId="46AB8EAA">
            <wp:extent cx="8324850" cy="44291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77BE" w14:textId="41F86954" w:rsidR="00DD698E" w:rsidRDefault="00DD698E">
      <w:pPr>
        <w:rPr>
          <w:rFonts w:ascii="宋体" w:eastAsia="宋体" w:hAnsi="宋体"/>
          <w:color w:val="222222"/>
          <w:spacing w:val="8"/>
          <w:sz w:val="30"/>
          <w:szCs w:val="30"/>
          <w:shd w:val="clear" w:color="auto" w:fill="FFFFFF"/>
        </w:rPr>
      </w:pPr>
    </w:p>
    <w:p w14:paraId="71ED9B59" w14:textId="49B71288" w:rsidR="00DD698E" w:rsidRPr="00DD698E" w:rsidRDefault="00DD698E">
      <w:pPr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</w:pPr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lastRenderedPageBreak/>
        <w:t>输入您姓名，点击查询，即可打印学分证书。</w:t>
      </w:r>
    </w:p>
    <w:p w14:paraId="74A69480" w14:textId="02469741" w:rsidR="00DD698E" w:rsidRDefault="00DD698E">
      <w:pPr>
        <w:rPr>
          <w:rFonts w:ascii="宋体" w:eastAsia="宋体" w:hAnsi="宋体"/>
          <w:color w:val="222222"/>
          <w:spacing w:val="8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5750FA52" wp14:editId="34231C10">
            <wp:extent cx="8863330" cy="39624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53CE0" w14:textId="383D8F2F" w:rsidR="00D77290" w:rsidRDefault="00D77290">
      <w:pPr>
        <w:rPr>
          <w:rFonts w:ascii="宋体" w:eastAsia="宋体" w:hAnsi="宋体"/>
          <w:color w:val="222222"/>
          <w:spacing w:val="8"/>
          <w:sz w:val="30"/>
          <w:szCs w:val="30"/>
          <w:shd w:val="clear" w:color="auto" w:fill="FFFFFF"/>
        </w:rPr>
      </w:pPr>
    </w:p>
    <w:p w14:paraId="2CAAE301" w14:textId="6CFBD76C" w:rsidR="00D77290" w:rsidRDefault="00D77290">
      <w:pPr>
        <w:rPr>
          <w:rFonts w:ascii="宋体" w:eastAsia="宋体" w:hAnsi="宋体"/>
          <w:color w:val="222222"/>
          <w:spacing w:val="8"/>
          <w:sz w:val="30"/>
          <w:szCs w:val="30"/>
          <w:shd w:val="clear" w:color="auto" w:fill="FFFFFF"/>
        </w:rPr>
      </w:pPr>
    </w:p>
    <w:p w14:paraId="148429EC" w14:textId="3EC36893" w:rsidR="00D77290" w:rsidRPr="00D77290" w:rsidRDefault="00D77290">
      <w:pPr>
        <w:rPr>
          <w:rFonts w:ascii="宋体" w:eastAsia="宋体" w:hAnsi="宋体"/>
          <w:b/>
          <w:bCs/>
          <w:color w:val="222222"/>
          <w:spacing w:val="8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lastRenderedPageBreak/>
        <w:t>选择打印证书</w:t>
      </w:r>
      <w:r w:rsidRPr="00DD698E">
        <w:rPr>
          <w:rFonts w:ascii="宋体" w:eastAsia="宋体" w:hAnsi="宋体" w:hint="eastAsia"/>
          <w:b/>
          <w:bCs/>
          <w:color w:val="222222"/>
          <w:spacing w:val="8"/>
          <w:sz w:val="30"/>
          <w:szCs w:val="30"/>
          <w:shd w:val="clear" w:color="auto" w:fill="FFFFFF"/>
        </w:rPr>
        <w:t>。</w:t>
      </w:r>
    </w:p>
    <w:p w14:paraId="0BEA3D5A" w14:textId="65803AC4" w:rsidR="00D77290" w:rsidRDefault="00D77290">
      <w:pPr>
        <w:rPr>
          <w:rFonts w:ascii="宋体" w:eastAsia="宋体" w:hAnsi="宋体"/>
          <w:color w:val="222222"/>
          <w:spacing w:val="8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035B4C3F" wp14:editId="62332912">
            <wp:extent cx="8648700" cy="19335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0D6A" w14:textId="77777777" w:rsidR="00D77290" w:rsidRPr="00DD698E" w:rsidRDefault="00D77290">
      <w:pPr>
        <w:rPr>
          <w:rFonts w:ascii="宋体" w:eastAsia="宋体" w:hAnsi="宋体"/>
          <w:color w:val="222222"/>
          <w:spacing w:val="8"/>
          <w:sz w:val="30"/>
          <w:szCs w:val="30"/>
          <w:shd w:val="clear" w:color="auto" w:fill="FFFFFF"/>
        </w:rPr>
      </w:pPr>
    </w:p>
    <w:sectPr w:rsidR="00D77290" w:rsidRPr="00DD698E" w:rsidSect="00DD698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1964" w14:textId="77777777" w:rsidR="00070390" w:rsidRDefault="00070390" w:rsidP="00DD698E">
      <w:r>
        <w:separator/>
      </w:r>
    </w:p>
  </w:endnote>
  <w:endnote w:type="continuationSeparator" w:id="0">
    <w:p w14:paraId="257D60F2" w14:textId="77777777" w:rsidR="00070390" w:rsidRDefault="00070390" w:rsidP="00DD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76A1" w14:textId="77777777" w:rsidR="00070390" w:rsidRDefault="00070390" w:rsidP="00DD698E">
      <w:r>
        <w:separator/>
      </w:r>
    </w:p>
  </w:footnote>
  <w:footnote w:type="continuationSeparator" w:id="0">
    <w:p w14:paraId="682DCA84" w14:textId="77777777" w:rsidR="00070390" w:rsidRDefault="00070390" w:rsidP="00DD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9F"/>
    <w:rsid w:val="00070390"/>
    <w:rsid w:val="003C5F6C"/>
    <w:rsid w:val="00423EEC"/>
    <w:rsid w:val="005E5F9F"/>
    <w:rsid w:val="006B7D73"/>
    <w:rsid w:val="009E4D0D"/>
    <w:rsid w:val="00D77290"/>
    <w:rsid w:val="00D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4C95"/>
  <w15:chartTrackingRefBased/>
  <w15:docId w15:val="{4B27FD02-DDC0-4875-BC32-4297E173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9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98E"/>
    <w:rPr>
      <w:sz w:val="18"/>
      <w:szCs w:val="18"/>
    </w:rPr>
  </w:style>
  <w:style w:type="character" w:styleId="a7">
    <w:name w:val="Strong"/>
    <w:basedOn w:val="a0"/>
    <w:uiPriority w:val="22"/>
    <w:qFormat/>
    <w:rsid w:val="00DD698E"/>
    <w:rPr>
      <w:b/>
      <w:bCs/>
    </w:rPr>
  </w:style>
  <w:style w:type="character" w:styleId="a8">
    <w:name w:val="Hyperlink"/>
    <w:basedOn w:val="a0"/>
    <w:uiPriority w:val="99"/>
    <w:semiHidden/>
    <w:unhideWhenUsed/>
    <w:rsid w:val="00DD6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.org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薇薇酱</dc:creator>
  <cp:keywords/>
  <dc:description/>
  <cp:lastModifiedBy>李</cp:lastModifiedBy>
  <cp:revision>2</cp:revision>
  <dcterms:created xsi:type="dcterms:W3CDTF">2022-10-13T01:31:00Z</dcterms:created>
  <dcterms:modified xsi:type="dcterms:W3CDTF">2022-10-13T01:31:00Z</dcterms:modified>
</cp:coreProperties>
</file>